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CC2A" w14:textId="6FB5F4C3" w:rsidR="00022D53" w:rsidRPr="00756801" w:rsidRDefault="0016676C" w:rsidP="005D4630">
      <w:pPr>
        <w:jc w:val="center"/>
        <w:rPr>
          <w:rFonts w:ascii="ＭＳ 明朝" w:eastAsia="ＭＳ 明朝" w:hAnsi="ＭＳ 明朝"/>
          <w:b/>
          <w:bCs/>
          <w:sz w:val="24"/>
          <w:szCs w:val="24"/>
        </w:rPr>
      </w:pPr>
      <w:r>
        <w:rPr>
          <w:rFonts w:ascii="ＭＳ 明朝" w:eastAsia="ＭＳ 明朝" w:hAnsi="ＭＳ 明朝" w:hint="eastAsia"/>
          <w:b/>
          <w:bCs/>
          <w:sz w:val="24"/>
          <w:szCs w:val="24"/>
        </w:rPr>
        <w:t>イソトレチノイン（アクネトレント）</w:t>
      </w:r>
      <w:r w:rsidR="00D732E0" w:rsidRPr="00756801">
        <w:rPr>
          <w:rFonts w:ascii="ＭＳ 明朝" w:eastAsia="ＭＳ 明朝" w:hAnsi="ＭＳ 明朝" w:hint="eastAsia"/>
          <w:b/>
          <w:bCs/>
          <w:sz w:val="24"/>
          <w:szCs w:val="24"/>
        </w:rPr>
        <w:t>同意書</w:t>
      </w:r>
    </w:p>
    <w:p w14:paraId="01D7ED80" w14:textId="15F4C10B" w:rsidR="00756801" w:rsidRPr="00472A1B" w:rsidRDefault="00756801" w:rsidP="005D4630">
      <w:pPr>
        <w:jc w:val="center"/>
        <w:rPr>
          <w:rFonts w:ascii="ＭＳ 明朝" w:eastAsia="ＭＳ 明朝" w:hAnsi="ＭＳ 明朝"/>
          <w:szCs w:val="21"/>
        </w:rPr>
      </w:pPr>
      <w:r>
        <w:rPr>
          <w:rFonts w:hint="eastAsia"/>
          <w:b/>
          <w:bCs/>
          <w:sz w:val="28"/>
          <w:szCs w:val="28"/>
        </w:rPr>
        <w:t xml:space="preserve">　　　　　　　　　　</w:t>
      </w:r>
      <w:r w:rsidR="00472A1B">
        <w:rPr>
          <w:rFonts w:hint="eastAsia"/>
          <w:b/>
          <w:bCs/>
          <w:sz w:val="28"/>
          <w:szCs w:val="28"/>
        </w:rPr>
        <w:t xml:space="preserve">　　　　　　　　</w:t>
      </w:r>
      <w:r>
        <w:rPr>
          <w:rFonts w:hint="eastAsia"/>
          <w:b/>
          <w:bCs/>
          <w:sz w:val="28"/>
          <w:szCs w:val="28"/>
        </w:rPr>
        <w:t xml:space="preserve">　</w:t>
      </w:r>
      <w:r w:rsidRPr="00472A1B">
        <w:rPr>
          <w:rFonts w:ascii="ＭＳ 明朝" w:eastAsia="ＭＳ 明朝" w:hAnsi="ＭＳ 明朝" w:hint="eastAsia"/>
          <w:sz w:val="20"/>
          <w:szCs w:val="20"/>
        </w:rPr>
        <w:t>ひろみ皮フ科クリニック</w:t>
      </w:r>
    </w:p>
    <w:p w14:paraId="077D44F3" w14:textId="06464036" w:rsidR="006D5F80" w:rsidRPr="00E55BC3" w:rsidRDefault="00E55BC3" w:rsidP="006D5F80">
      <w:pPr>
        <w:rPr>
          <w:rFonts w:ascii="ＭＳ Ｐ明朝" w:eastAsia="ＭＳ Ｐ明朝" w:hAnsi="ＭＳ Ｐ明朝"/>
        </w:rPr>
      </w:pPr>
      <w:r>
        <w:rPr>
          <w:rFonts w:ascii="ＭＳ Ｐ明朝" w:eastAsia="ＭＳ Ｐ明朝" w:hAnsi="ＭＳ Ｐ明朝" w:hint="eastAsia"/>
        </w:rPr>
        <w:t>【イソトレチノインとは】</w:t>
      </w:r>
    </w:p>
    <w:p w14:paraId="0B11F417" w14:textId="1BB07382" w:rsidR="00C80673" w:rsidRDefault="00231F97" w:rsidP="00C80673">
      <w:pPr>
        <w:rPr>
          <w:rFonts w:ascii="ＭＳ Ｐ明朝" w:eastAsia="ＭＳ Ｐ明朝" w:hAnsi="ＭＳ Ｐ明朝"/>
        </w:rPr>
      </w:pPr>
      <w:r w:rsidRPr="00E55BC3">
        <w:rPr>
          <w:rFonts w:ascii="ＭＳ Ｐ明朝" w:eastAsia="ＭＳ Ｐ明朝" w:hAnsi="ＭＳ Ｐ明朝" w:hint="eastAsia"/>
        </w:rPr>
        <w:t>イソトレチノイン</w:t>
      </w:r>
      <w:r w:rsidR="00C77211" w:rsidRPr="00E55BC3">
        <w:rPr>
          <w:rFonts w:ascii="ＭＳ Ｐ明朝" w:eastAsia="ＭＳ Ｐ明朝" w:hAnsi="ＭＳ Ｐ明朝" w:hint="eastAsia"/>
        </w:rPr>
        <w:t>とは、</w:t>
      </w:r>
      <w:r w:rsidR="006D5F80" w:rsidRPr="00E55BC3">
        <w:rPr>
          <w:rFonts w:ascii="ＭＳ Ｐ明朝" w:eastAsia="ＭＳ Ｐ明朝" w:hAnsi="ＭＳ Ｐ明朝"/>
        </w:rPr>
        <w:t>ビタミン A 誘導体</w:t>
      </w:r>
      <w:r w:rsidR="009E7DA7">
        <w:rPr>
          <w:rFonts w:ascii="ＭＳ Ｐ明朝" w:eastAsia="ＭＳ Ｐ明朝" w:hAnsi="ＭＳ Ｐ明朝" w:hint="eastAsia"/>
        </w:rPr>
        <w:t>の</w:t>
      </w:r>
      <w:r w:rsidR="004706E4">
        <w:rPr>
          <w:rFonts w:ascii="ＭＳ Ｐ明朝" w:eastAsia="ＭＳ Ｐ明朝" w:hAnsi="ＭＳ Ｐ明朝" w:hint="eastAsia"/>
        </w:rPr>
        <w:t>内服薬で</w:t>
      </w:r>
      <w:r w:rsidR="006D5F80" w:rsidRPr="00E55BC3">
        <w:rPr>
          <w:rFonts w:ascii="ＭＳ Ｐ明朝" w:eastAsia="ＭＳ Ｐ明朝" w:hAnsi="ＭＳ Ｐ明朝"/>
        </w:rPr>
        <w:t>、皮脂の分泌を抑える作用、</w:t>
      </w:r>
      <w:r w:rsidR="00D236CA">
        <w:rPr>
          <w:rFonts w:ascii="ＭＳ Ｐ明朝" w:eastAsia="ＭＳ Ｐ明朝" w:hAnsi="ＭＳ Ｐ明朝" w:hint="eastAsia"/>
        </w:rPr>
        <w:t>毛穴の角化異常を</w:t>
      </w:r>
      <w:r w:rsidR="00F9208A">
        <w:rPr>
          <w:rFonts w:ascii="ＭＳ Ｐ明朝" w:eastAsia="ＭＳ Ｐ明朝" w:hAnsi="ＭＳ Ｐ明朝" w:hint="eastAsia"/>
        </w:rPr>
        <w:t>改善する作用、</w:t>
      </w:r>
      <w:r w:rsidR="006D5F80" w:rsidRPr="00E55BC3">
        <w:rPr>
          <w:rFonts w:ascii="ＭＳ Ｐ明朝" w:eastAsia="ＭＳ Ｐ明朝" w:hAnsi="ＭＳ Ｐ明朝"/>
        </w:rPr>
        <w:t>アクネ菌に対する抗菌作用、抗炎症作用があり</w:t>
      </w:r>
      <w:r w:rsidR="00540162">
        <w:rPr>
          <w:rFonts w:ascii="ＭＳ Ｐ明朝" w:eastAsia="ＭＳ Ｐ明朝" w:hAnsi="ＭＳ Ｐ明朝" w:hint="eastAsia"/>
        </w:rPr>
        <w:t>、</w:t>
      </w:r>
      <w:r w:rsidR="006D5F80" w:rsidRPr="00E55BC3">
        <w:rPr>
          <w:rFonts w:ascii="ＭＳ Ｐ明朝" w:eastAsia="ＭＳ Ｐ明朝" w:hAnsi="ＭＳ Ｐ明朝"/>
        </w:rPr>
        <w:t>重症</w:t>
      </w:r>
      <w:r w:rsidR="00D0752A">
        <w:rPr>
          <w:rFonts w:ascii="ＭＳ Ｐ明朝" w:eastAsia="ＭＳ Ｐ明朝" w:hAnsi="ＭＳ Ｐ明朝" w:hint="eastAsia"/>
        </w:rPr>
        <w:t>ニキビ</w:t>
      </w:r>
      <w:r w:rsidR="00E574D7">
        <w:rPr>
          <w:rFonts w:ascii="ＭＳ Ｐ明朝" w:eastAsia="ＭＳ Ｐ明朝" w:hAnsi="ＭＳ Ｐ明朝" w:hint="eastAsia"/>
        </w:rPr>
        <w:t>やしゅさに</w:t>
      </w:r>
      <w:r w:rsidR="006D5F80" w:rsidRPr="00E55BC3">
        <w:rPr>
          <w:rFonts w:ascii="ＭＳ Ｐ明朝" w:eastAsia="ＭＳ Ｐ明朝" w:hAnsi="ＭＳ Ｐ明朝"/>
        </w:rPr>
        <w:t>有効な薬剤です。欧米では</w:t>
      </w:r>
      <w:r w:rsidR="00A11FD9">
        <w:rPr>
          <w:rFonts w:ascii="ＭＳ Ｐ明朝" w:eastAsia="ＭＳ Ｐ明朝" w:hAnsi="ＭＳ Ｐ明朝" w:hint="eastAsia"/>
        </w:rPr>
        <w:t>ニキビ治療で</w:t>
      </w:r>
      <w:r w:rsidR="00C47D0B">
        <w:rPr>
          <w:rFonts w:ascii="ＭＳ Ｐ明朝" w:eastAsia="ＭＳ Ｐ明朝" w:hAnsi="ＭＳ Ｐ明朝" w:hint="eastAsia"/>
        </w:rPr>
        <w:t>保険</w:t>
      </w:r>
      <w:r w:rsidR="009F3D4B">
        <w:rPr>
          <w:rFonts w:ascii="ＭＳ Ｐ明朝" w:eastAsia="ＭＳ Ｐ明朝" w:hAnsi="ＭＳ Ｐ明朝" w:hint="eastAsia"/>
        </w:rPr>
        <w:t>適用</w:t>
      </w:r>
      <w:r w:rsidR="00C47D0B">
        <w:rPr>
          <w:rFonts w:ascii="ＭＳ Ｐ明朝" w:eastAsia="ＭＳ Ｐ明朝" w:hAnsi="ＭＳ Ｐ明朝" w:hint="eastAsia"/>
        </w:rPr>
        <w:t>があ</w:t>
      </w:r>
      <w:r w:rsidR="00A11FD9">
        <w:rPr>
          <w:rFonts w:ascii="ＭＳ Ｐ明朝" w:eastAsia="ＭＳ Ｐ明朝" w:hAnsi="ＭＳ Ｐ明朝" w:hint="eastAsia"/>
        </w:rPr>
        <w:t>るお薬ですが、</w:t>
      </w:r>
      <w:r w:rsidR="00C47D0B">
        <w:rPr>
          <w:rFonts w:ascii="ＭＳ Ｐ明朝" w:eastAsia="ＭＳ Ｐ明朝" w:hAnsi="ＭＳ Ｐ明朝" w:hint="eastAsia"/>
        </w:rPr>
        <w:t>国内では</w:t>
      </w:r>
      <w:r w:rsidR="00A11FD9">
        <w:rPr>
          <w:rFonts w:ascii="ＭＳ Ｐ明朝" w:eastAsia="ＭＳ Ｐ明朝" w:hAnsi="ＭＳ Ｐ明朝" w:hint="eastAsia"/>
        </w:rPr>
        <w:t>厚生労働省</w:t>
      </w:r>
      <w:r w:rsidR="00997BC2">
        <w:rPr>
          <w:rFonts w:ascii="ＭＳ Ｐ明朝" w:eastAsia="ＭＳ Ｐ明朝" w:hAnsi="ＭＳ Ｐ明朝" w:hint="eastAsia"/>
        </w:rPr>
        <w:t>の</w:t>
      </w:r>
      <w:r w:rsidR="00C47D0B">
        <w:rPr>
          <w:rFonts w:ascii="ＭＳ Ｐ明朝" w:eastAsia="ＭＳ Ｐ明朝" w:hAnsi="ＭＳ Ｐ明朝" w:hint="eastAsia"/>
        </w:rPr>
        <w:t>承認</w:t>
      </w:r>
      <w:r w:rsidR="00997BC2">
        <w:rPr>
          <w:rFonts w:ascii="ＭＳ Ｐ明朝" w:eastAsia="ＭＳ Ｐ明朝" w:hAnsi="ＭＳ Ｐ明朝" w:hint="eastAsia"/>
        </w:rPr>
        <w:t>が取れていないため、</w:t>
      </w:r>
      <w:r w:rsidR="009B636E">
        <w:rPr>
          <w:rFonts w:ascii="ＭＳ Ｐ明朝" w:eastAsia="ＭＳ Ｐ明朝" w:hAnsi="ＭＳ Ｐ明朝" w:hint="eastAsia"/>
        </w:rPr>
        <w:t>自費診療となります。</w:t>
      </w:r>
    </w:p>
    <w:p w14:paraId="04F4F3D9" w14:textId="77777777" w:rsidR="00005EBD" w:rsidRPr="00A06961" w:rsidRDefault="00005EBD" w:rsidP="00C80673">
      <w:pPr>
        <w:rPr>
          <w:rFonts w:ascii="ＭＳ Ｐ明朝" w:eastAsia="ＭＳ Ｐ明朝" w:hAnsi="ＭＳ Ｐ明朝"/>
          <w:szCs w:val="21"/>
        </w:rPr>
      </w:pPr>
    </w:p>
    <w:p w14:paraId="1E606DBA" w14:textId="4676940C" w:rsidR="00D363DF" w:rsidRDefault="00E55BC3" w:rsidP="00C80673">
      <w:pPr>
        <w:rPr>
          <w:rFonts w:ascii="ＭＳ 明朝" w:eastAsia="ＭＳ 明朝" w:hAnsi="ＭＳ 明朝"/>
          <w:szCs w:val="21"/>
        </w:rPr>
      </w:pPr>
      <w:r>
        <w:rPr>
          <w:rFonts w:ascii="ＭＳ 明朝" w:eastAsia="ＭＳ 明朝" w:hAnsi="ＭＳ 明朝" w:hint="eastAsia"/>
          <w:szCs w:val="21"/>
        </w:rPr>
        <w:t>【</w:t>
      </w:r>
      <w:r w:rsidR="00D363DF">
        <w:rPr>
          <w:rFonts w:ascii="ＭＳ 明朝" w:eastAsia="ＭＳ 明朝" w:hAnsi="ＭＳ 明朝" w:hint="eastAsia"/>
          <w:szCs w:val="21"/>
        </w:rPr>
        <w:t>用法・用量について</w:t>
      </w:r>
      <w:r>
        <w:rPr>
          <w:rFonts w:ascii="ＭＳ 明朝" w:eastAsia="ＭＳ 明朝" w:hAnsi="ＭＳ 明朝" w:hint="eastAsia"/>
          <w:szCs w:val="21"/>
        </w:rPr>
        <w:t>】</w:t>
      </w:r>
    </w:p>
    <w:p w14:paraId="3A3E58FC" w14:textId="62C873E2" w:rsidR="00F800AE" w:rsidRDefault="00DF289C" w:rsidP="00B0541A">
      <w:pPr>
        <w:rPr>
          <w:rFonts w:ascii="ＭＳ Ｐ明朝" w:eastAsia="ＭＳ Ｐ明朝" w:hAnsi="ＭＳ Ｐ明朝"/>
          <w:szCs w:val="21"/>
        </w:rPr>
      </w:pPr>
      <w:r>
        <w:rPr>
          <w:rFonts w:ascii="ＭＳ Ｐ明朝" w:eastAsia="ＭＳ Ｐ明朝" w:hAnsi="ＭＳ Ｐ明朝" w:hint="eastAsia"/>
          <w:szCs w:val="21"/>
        </w:rPr>
        <w:t>1日20㎎</w:t>
      </w:r>
      <w:r w:rsidR="00BF3660">
        <w:rPr>
          <w:rFonts w:ascii="ＭＳ Ｐ明朝" w:eastAsia="ＭＳ Ｐ明朝" w:hAnsi="ＭＳ Ｐ明朝" w:hint="eastAsia"/>
          <w:szCs w:val="21"/>
        </w:rPr>
        <w:t>の内服から開始し</w:t>
      </w:r>
      <w:r w:rsidR="00F800AE">
        <w:rPr>
          <w:rFonts w:ascii="ＭＳ Ｐ明朝" w:eastAsia="ＭＳ Ｐ明朝" w:hAnsi="ＭＳ Ｐ明朝" w:hint="eastAsia"/>
          <w:szCs w:val="21"/>
        </w:rPr>
        <w:t>ます。</w:t>
      </w:r>
    </w:p>
    <w:p w14:paraId="12D040CA" w14:textId="477429F5" w:rsidR="00B0541A" w:rsidRDefault="00F800AE" w:rsidP="00B0541A">
      <w:pPr>
        <w:rPr>
          <w:rFonts w:ascii="ＭＳ Ｐ明朝" w:eastAsia="ＭＳ Ｐ明朝" w:hAnsi="ＭＳ Ｐ明朝"/>
          <w:szCs w:val="21"/>
        </w:rPr>
      </w:pPr>
      <w:r>
        <w:rPr>
          <w:rFonts w:ascii="ＭＳ Ｐ明朝" w:eastAsia="ＭＳ Ｐ明朝" w:hAnsi="ＭＳ Ｐ明朝" w:hint="eastAsia"/>
          <w:szCs w:val="21"/>
        </w:rPr>
        <w:t>体重や</w:t>
      </w:r>
      <w:r w:rsidR="00A557F6">
        <w:rPr>
          <w:rFonts w:ascii="ＭＳ Ｐ明朝" w:eastAsia="ＭＳ Ｐ明朝" w:hAnsi="ＭＳ Ｐ明朝" w:hint="eastAsia"/>
          <w:szCs w:val="21"/>
        </w:rPr>
        <w:t>症状</w:t>
      </w:r>
      <w:r w:rsidR="00743672">
        <w:rPr>
          <w:rFonts w:ascii="ＭＳ Ｐ明朝" w:eastAsia="ＭＳ Ｐ明朝" w:hAnsi="ＭＳ Ｐ明朝" w:hint="eastAsia"/>
          <w:szCs w:val="21"/>
        </w:rPr>
        <w:t>に応じ</w:t>
      </w:r>
      <w:r w:rsidR="00EB338F">
        <w:rPr>
          <w:rFonts w:ascii="ＭＳ Ｐ明朝" w:eastAsia="ＭＳ Ｐ明朝" w:hAnsi="ＭＳ Ｐ明朝" w:hint="eastAsia"/>
          <w:szCs w:val="21"/>
        </w:rPr>
        <w:t>て</w:t>
      </w:r>
      <w:r w:rsidR="00743672">
        <w:rPr>
          <w:rFonts w:ascii="ＭＳ Ｐ明朝" w:eastAsia="ＭＳ Ｐ明朝" w:hAnsi="ＭＳ Ｐ明朝" w:hint="eastAsia"/>
          <w:szCs w:val="21"/>
        </w:rPr>
        <w:t>40㎎に増量することもあります。</w:t>
      </w:r>
    </w:p>
    <w:p w14:paraId="73115689" w14:textId="6987D85E" w:rsidR="004F495D" w:rsidRPr="004F495D" w:rsidRDefault="004F495D" w:rsidP="00B0541A">
      <w:pPr>
        <w:rPr>
          <w:rFonts w:ascii="ＭＳ Ｐ明朝" w:eastAsia="ＭＳ Ｐ明朝" w:hAnsi="ＭＳ Ｐ明朝"/>
          <w:szCs w:val="21"/>
        </w:rPr>
      </w:pPr>
      <w:r>
        <w:rPr>
          <w:rFonts w:ascii="ＭＳ Ｐ明朝" w:eastAsia="ＭＳ Ｐ明朝" w:hAnsi="ＭＳ Ｐ明朝" w:hint="eastAsia"/>
          <w:szCs w:val="21"/>
        </w:rPr>
        <w:t>食後に内服して下さい。</w:t>
      </w:r>
    </w:p>
    <w:p w14:paraId="1D2C6914" w14:textId="77777777" w:rsidR="00743672" w:rsidRPr="00EB338F" w:rsidRDefault="00743672" w:rsidP="00B0541A">
      <w:pPr>
        <w:rPr>
          <w:rFonts w:ascii="ＭＳ Ｐ明朝" w:eastAsia="ＭＳ Ｐ明朝" w:hAnsi="ＭＳ Ｐ明朝"/>
          <w:szCs w:val="21"/>
        </w:rPr>
      </w:pPr>
    </w:p>
    <w:p w14:paraId="1E03311D" w14:textId="4780CE66" w:rsidR="00B0541A" w:rsidRDefault="00B0541A" w:rsidP="00B0541A">
      <w:pPr>
        <w:rPr>
          <w:rFonts w:ascii="ＭＳ Ｐ明朝" w:eastAsia="ＭＳ Ｐ明朝" w:hAnsi="ＭＳ Ｐ明朝"/>
          <w:szCs w:val="21"/>
        </w:rPr>
      </w:pPr>
      <w:r>
        <w:rPr>
          <w:rFonts w:ascii="ＭＳ Ｐ明朝" w:eastAsia="ＭＳ Ｐ明朝" w:hAnsi="ＭＳ Ｐ明朝" w:hint="eastAsia"/>
          <w:szCs w:val="21"/>
        </w:rPr>
        <w:t>【治療期間について】</w:t>
      </w:r>
    </w:p>
    <w:p w14:paraId="10B3AEF8" w14:textId="42AEFA09" w:rsidR="00B0541A" w:rsidRDefault="004F0312" w:rsidP="00B0541A">
      <w:pPr>
        <w:rPr>
          <w:rFonts w:ascii="ＭＳ Ｐ明朝" w:eastAsia="ＭＳ Ｐ明朝" w:hAnsi="ＭＳ Ｐ明朝"/>
          <w:szCs w:val="21"/>
        </w:rPr>
      </w:pPr>
      <w:r>
        <w:rPr>
          <w:rFonts w:ascii="ＭＳ Ｐ明朝" w:eastAsia="ＭＳ Ｐ明朝" w:hAnsi="ＭＳ Ｐ明朝" w:hint="eastAsia"/>
          <w:szCs w:val="21"/>
        </w:rPr>
        <w:t>重大な副作用がなければ</w:t>
      </w:r>
      <w:r w:rsidR="00B31095">
        <w:rPr>
          <w:rFonts w:ascii="ＭＳ Ｐ明朝" w:eastAsia="ＭＳ Ｐ明朝" w:hAnsi="ＭＳ Ｐ明朝" w:hint="eastAsia"/>
          <w:szCs w:val="21"/>
        </w:rPr>
        <w:t>最低でも</w:t>
      </w:r>
      <w:r w:rsidR="00B0541A">
        <w:rPr>
          <w:rFonts w:ascii="ＭＳ Ｐ明朝" w:eastAsia="ＭＳ Ｐ明朝" w:hAnsi="ＭＳ Ｐ明朝" w:hint="eastAsia"/>
          <w:szCs w:val="21"/>
        </w:rPr>
        <w:t>16週間</w:t>
      </w:r>
      <w:r w:rsidR="00D63954">
        <w:rPr>
          <w:rFonts w:ascii="ＭＳ Ｐ明朝" w:eastAsia="ＭＳ Ｐ明朝" w:hAnsi="ＭＳ Ｐ明朝" w:hint="eastAsia"/>
          <w:szCs w:val="21"/>
        </w:rPr>
        <w:t>の</w:t>
      </w:r>
      <w:r w:rsidR="00B31095">
        <w:rPr>
          <w:rFonts w:ascii="ＭＳ Ｐ明朝" w:eastAsia="ＭＳ Ｐ明朝" w:hAnsi="ＭＳ Ｐ明朝" w:hint="eastAsia"/>
          <w:szCs w:val="21"/>
        </w:rPr>
        <w:t>継続内服が必要です。</w:t>
      </w:r>
      <w:r w:rsidR="00D63954">
        <w:rPr>
          <w:rFonts w:ascii="ＭＳ Ｐ明朝" w:eastAsia="ＭＳ Ｐ明朝" w:hAnsi="ＭＳ Ｐ明朝" w:hint="eastAsia"/>
          <w:szCs w:val="21"/>
        </w:rPr>
        <w:t>症状が消失してからも2か月</w:t>
      </w:r>
      <w:r w:rsidR="00090D8A">
        <w:rPr>
          <w:rFonts w:ascii="ＭＳ Ｐ明朝" w:eastAsia="ＭＳ Ｐ明朝" w:hAnsi="ＭＳ Ｐ明朝" w:hint="eastAsia"/>
          <w:szCs w:val="21"/>
        </w:rPr>
        <w:t>程</w:t>
      </w:r>
      <w:r w:rsidR="00D63954">
        <w:rPr>
          <w:rFonts w:ascii="ＭＳ Ｐ明朝" w:eastAsia="ＭＳ Ｐ明朝" w:hAnsi="ＭＳ Ｐ明朝" w:hint="eastAsia"/>
          <w:szCs w:val="21"/>
        </w:rPr>
        <w:t>内服を継続</w:t>
      </w:r>
      <w:r w:rsidR="007F002E">
        <w:rPr>
          <w:rFonts w:ascii="ＭＳ Ｐ明朝" w:eastAsia="ＭＳ Ｐ明朝" w:hAnsi="ＭＳ Ｐ明朝" w:hint="eastAsia"/>
          <w:szCs w:val="21"/>
        </w:rPr>
        <w:t>すること</w:t>
      </w:r>
      <w:r w:rsidR="00740C26">
        <w:rPr>
          <w:rFonts w:ascii="ＭＳ Ｐ明朝" w:eastAsia="ＭＳ Ｐ明朝" w:hAnsi="ＭＳ Ｐ明朝" w:hint="eastAsia"/>
          <w:szCs w:val="21"/>
        </w:rPr>
        <w:t>に</w:t>
      </w:r>
      <w:r w:rsidR="000533D8">
        <w:rPr>
          <w:rFonts w:ascii="ＭＳ Ｐ明朝" w:eastAsia="ＭＳ Ｐ明朝" w:hAnsi="ＭＳ Ｐ明朝" w:hint="eastAsia"/>
          <w:szCs w:val="21"/>
        </w:rPr>
        <w:t>より</w:t>
      </w:r>
      <w:r w:rsidR="00061A4B">
        <w:rPr>
          <w:rFonts w:ascii="ＭＳ Ｐ明朝" w:eastAsia="ＭＳ Ｐ明朝" w:hAnsi="ＭＳ Ｐ明朝" w:hint="eastAsia"/>
          <w:szCs w:val="21"/>
        </w:rPr>
        <w:t>再発率を減らすことができます。</w:t>
      </w:r>
      <w:r w:rsidR="00254E79">
        <w:rPr>
          <w:rFonts w:ascii="ＭＳ Ｐ明朝" w:eastAsia="ＭＳ Ｐ明朝" w:hAnsi="ＭＳ Ｐ明朝" w:hint="eastAsia"/>
          <w:szCs w:val="21"/>
        </w:rPr>
        <w:t>内服開始後、数週間は症状が悪化したと感じられることがありますが、お薬による反応性の変化ですので、</w:t>
      </w:r>
      <w:r w:rsidR="00783159">
        <w:rPr>
          <w:rFonts w:ascii="ＭＳ Ｐ明朝" w:eastAsia="ＭＳ Ｐ明朝" w:hAnsi="ＭＳ Ｐ明朝" w:hint="eastAsia"/>
          <w:szCs w:val="21"/>
        </w:rPr>
        <w:t>継続することで改善していきます。</w:t>
      </w:r>
    </w:p>
    <w:p w14:paraId="1FBA582E" w14:textId="77777777" w:rsidR="007F002E" w:rsidRPr="007F1EF9" w:rsidRDefault="007F002E" w:rsidP="00B0541A">
      <w:pPr>
        <w:rPr>
          <w:rFonts w:ascii="ＭＳ 明朝" w:eastAsia="ＭＳ 明朝" w:hAnsi="ＭＳ 明朝"/>
          <w:szCs w:val="21"/>
        </w:rPr>
      </w:pPr>
    </w:p>
    <w:p w14:paraId="2E169A3B" w14:textId="60251C4D" w:rsidR="00F07D48" w:rsidRDefault="006F7739" w:rsidP="00F07D48">
      <w:pPr>
        <w:rPr>
          <w:rFonts w:ascii="ＭＳ 明朝" w:eastAsia="ＭＳ 明朝" w:hAnsi="ＭＳ 明朝"/>
          <w:szCs w:val="21"/>
        </w:rPr>
      </w:pPr>
      <w:r>
        <w:rPr>
          <w:rFonts w:ascii="ＭＳ 明朝" w:eastAsia="ＭＳ 明朝" w:hAnsi="ＭＳ 明朝"/>
          <w:szCs w:val="21"/>
        </w:rPr>
        <w:t>【</w:t>
      </w:r>
      <w:r w:rsidR="00A0619E">
        <w:rPr>
          <w:rFonts w:ascii="ＭＳ 明朝" w:eastAsia="ＭＳ 明朝" w:hAnsi="ＭＳ 明朝" w:hint="eastAsia"/>
          <w:szCs w:val="21"/>
        </w:rPr>
        <w:t>副作用について</w:t>
      </w:r>
      <w:r>
        <w:rPr>
          <w:rFonts w:ascii="ＭＳ 明朝" w:eastAsia="ＭＳ 明朝" w:hAnsi="ＭＳ 明朝"/>
          <w:szCs w:val="21"/>
        </w:rPr>
        <w:t>】</w:t>
      </w:r>
    </w:p>
    <w:p w14:paraId="5B6E8EDE" w14:textId="3700A783" w:rsidR="005B2565" w:rsidRDefault="00005EBD" w:rsidP="00F07D48">
      <w:pPr>
        <w:rPr>
          <w:rFonts w:ascii="ＭＳ 明朝" w:eastAsia="ＭＳ 明朝" w:hAnsi="ＭＳ 明朝"/>
          <w:szCs w:val="21"/>
        </w:rPr>
      </w:pPr>
      <w:r>
        <w:rPr>
          <w:rFonts w:ascii="ＭＳ 明朝" w:eastAsia="ＭＳ 明朝" w:hAnsi="ＭＳ 明朝" w:hint="eastAsia"/>
          <w:szCs w:val="21"/>
        </w:rPr>
        <w:t>・</w:t>
      </w:r>
      <w:r w:rsidR="009D15D3">
        <w:rPr>
          <w:rFonts w:ascii="ＭＳ 明朝" w:eastAsia="ＭＳ 明朝" w:hAnsi="ＭＳ 明朝" w:hint="eastAsia"/>
          <w:szCs w:val="21"/>
        </w:rPr>
        <w:t>妊娠している女性が内服すると流産、胎児の奇形を引き起こす</w:t>
      </w:r>
    </w:p>
    <w:p w14:paraId="0A04A162" w14:textId="1502EF3E" w:rsidR="008F4716" w:rsidRDefault="00005EBD" w:rsidP="00F07D48">
      <w:pPr>
        <w:rPr>
          <w:rFonts w:ascii="ＭＳ 明朝" w:eastAsia="ＭＳ 明朝" w:hAnsi="ＭＳ 明朝"/>
          <w:szCs w:val="21"/>
        </w:rPr>
      </w:pPr>
      <w:r>
        <w:rPr>
          <w:rFonts w:ascii="ＭＳ 明朝" w:eastAsia="ＭＳ 明朝" w:hAnsi="ＭＳ 明朝" w:hint="eastAsia"/>
          <w:szCs w:val="21"/>
        </w:rPr>
        <w:t>・</w:t>
      </w:r>
      <w:r w:rsidR="006F4555">
        <w:rPr>
          <w:rFonts w:ascii="ＭＳ 明朝" w:eastAsia="ＭＳ 明朝" w:hAnsi="ＭＳ 明朝" w:hint="eastAsia"/>
          <w:szCs w:val="21"/>
        </w:rPr>
        <w:t>うつ病、精神病（幻覚、幻聴）、</w:t>
      </w:r>
      <w:r w:rsidR="00D90FA5">
        <w:rPr>
          <w:rFonts w:ascii="ＭＳ 明朝" w:eastAsia="ＭＳ 明朝" w:hAnsi="ＭＳ 明朝" w:hint="eastAsia"/>
          <w:szCs w:val="21"/>
        </w:rPr>
        <w:t>自傷行為、自殺企図などの重大な精神疾患</w:t>
      </w:r>
    </w:p>
    <w:p w14:paraId="48DA89DE" w14:textId="519750D7" w:rsidR="008F4716" w:rsidRDefault="00005EBD" w:rsidP="00F07D48">
      <w:pPr>
        <w:rPr>
          <w:rFonts w:ascii="ＭＳ 明朝" w:eastAsia="ＭＳ 明朝" w:hAnsi="ＭＳ 明朝"/>
          <w:szCs w:val="21"/>
        </w:rPr>
      </w:pPr>
      <w:r>
        <w:rPr>
          <w:rFonts w:ascii="ＭＳ 明朝" w:eastAsia="ＭＳ 明朝" w:hAnsi="ＭＳ 明朝" w:hint="eastAsia"/>
          <w:szCs w:val="21"/>
        </w:rPr>
        <w:t>・</w:t>
      </w:r>
      <w:r w:rsidR="008F4716">
        <w:rPr>
          <w:rFonts w:ascii="ＭＳ 明朝" w:eastAsia="ＭＳ 明朝" w:hAnsi="ＭＳ 明朝" w:hint="eastAsia"/>
          <w:szCs w:val="21"/>
        </w:rPr>
        <w:t>悪心、嘔吐</w:t>
      </w:r>
    </w:p>
    <w:p w14:paraId="40F46AE5" w14:textId="4C54BF9B" w:rsidR="008F4716" w:rsidRDefault="00005EBD" w:rsidP="00F07D48">
      <w:pPr>
        <w:rPr>
          <w:rFonts w:ascii="ＭＳ 明朝" w:eastAsia="ＭＳ 明朝" w:hAnsi="ＭＳ 明朝"/>
          <w:szCs w:val="21"/>
        </w:rPr>
      </w:pPr>
      <w:r>
        <w:rPr>
          <w:rFonts w:ascii="ＭＳ 明朝" w:eastAsia="ＭＳ 明朝" w:hAnsi="ＭＳ 明朝" w:hint="eastAsia"/>
          <w:szCs w:val="21"/>
        </w:rPr>
        <w:t>・</w:t>
      </w:r>
      <w:r w:rsidR="007F1EF9">
        <w:rPr>
          <w:rFonts w:ascii="ＭＳ 明朝" w:eastAsia="ＭＳ 明朝" w:hAnsi="ＭＳ 明朝" w:hint="eastAsia"/>
          <w:szCs w:val="21"/>
        </w:rPr>
        <w:t>血液検査異常（</w:t>
      </w:r>
      <w:r w:rsidR="008F4716">
        <w:rPr>
          <w:rFonts w:ascii="ＭＳ 明朝" w:eastAsia="ＭＳ 明朝" w:hAnsi="ＭＳ 明朝" w:hint="eastAsia"/>
          <w:szCs w:val="21"/>
        </w:rPr>
        <w:t>肝機能低下</w:t>
      </w:r>
      <w:r w:rsidR="007F1EF9">
        <w:rPr>
          <w:rFonts w:ascii="ＭＳ 明朝" w:eastAsia="ＭＳ 明朝" w:hAnsi="ＭＳ 明朝" w:hint="eastAsia"/>
          <w:szCs w:val="21"/>
        </w:rPr>
        <w:t>、コレステロール値の上昇等）</w:t>
      </w:r>
    </w:p>
    <w:p w14:paraId="66E0B4FC" w14:textId="5212AB40" w:rsidR="008F4716" w:rsidRDefault="00005EBD" w:rsidP="00F07D48">
      <w:pPr>
        <w:rPr>
          <w:rFonts w:ascii="ＭＳ 明朝" w:eastAsia="ＭＳ 明朝" w:hAnsi="ＭＳ 明朝"/>
          <w:szCs w:val="21"/>
        </w:rPr>
      </w:pPr>
      <w:r>
        <w:rPr>
          <w:rFonts w:ascii="ＭＳ 明朝" w:eastAsia="ＭＳ 明朝" w:hAnsi="ＭＳ 明朝" w:hint="eastAsia"/>
          <w:szCs w:val="21"/>
        </w:rPr>
        <w:t>・</w:t>
      </w:r>
      <w:r w:rsidR="008F4716">
        <w:rPr>
          <w:rFonts w:ascii="ＭＳ 明朝" w:eastAsia="ＭＳ 明朝" w:hAnsi="ＭＳ 明朝" w:hint="eastAsia"/>
          <w:szCs w:val="21"/>
        </w:rPr>
        <w:t>視覚障害</w:t>
      </w:r>
    </w:p>
    <w:p w14:paraId="2AE9A8BA" w14:textId="2827AE9E" w:rsidR="008F4716" w:rsidRDefault="00005EBD" w:rsidP="00F07D48">
      <w:pPr>
        <w:rPr>
          <w:rFonts w:ascii="ＭＳ 明朝" w:eastAsia="ＭＳ 明朝" w:hAnsi="ＭＳ 明朝"/>
          <w:szCs w:val="21"/>
        </w:rPr>
      </w:pPr>
      <w:r>
        <w:rPr>
          <w:rFonts w:ascii="ＭＳ 明朝" w:eastAsia="ＭＳ 明朝" w:hAnsi="ＭＳ 明朝" w:hint="eastAsia"/>
          <w:szCs w:val="21"/>
        </w:rPr>
        <w:t>・</w:t>
      </w:r>
      <w:r w:rsidR="008F4716">
        <w:rPr>
          <w:rFonts w:ascii="ＭＳ 明朝" w:eastAsia="ＭＳ 明朝" w:hAnsi="ＭＳ 明朝" w:hint="eastAsia"/>
          <w:szCs w:val="21"/>
        </w:rPr>
        <w:t>聴覚障害</w:t>
      </w:r>
    </w:p>
    <w:p w14:paraId="6D7AF8D0" w14:textId="583DED26" w:rsidR="006130CB" w:rsidRDefault="00005EBD" w:rsidP="00E42267">
      <w:pPr>
        <w:rPr>
          <w:rFonts w:ascii="ＭＳ 明朝" w:eastAsia="ＭＳ 明朝" w:hAnsi="ＭＳ 明朝"/>
          <w:szCs w:val="21"/>
        </w:rPr>
      </w:pPr>
      <w:r>
        <w:rPr>
          <w:rFonts w:ascii="ＭＳ 明朝" w:eastAsia="ＭＳ 明朝" w:hAnsi="ＭＳ 明朝" w:hint="eastAsia"/>
          <w:szCs w:val="21"/>
        </w:rPr>
        <w:t>・</w:t>
      </w:r>
      <w:r w:rsidR="008F4716">
        <w:rPr>
          <w:rFonts w:ascii="ＭＳ 明朝" w:eastAsia="ＭＳ 明朝" w:hAnsi="ＭＳ 明朝" w:hint="eastAsia"/>
          <w:szCs w:val="21"/>
        </w:rPr>
        <w:t>頭痛</w:t>
      </w:r>
    </w:p>
    <w:p w14:paraId="2EE2C239" w14:textId="209803A9" w:rsidR="008F5EA9" w:rsidRDefault="00005EBD" w:rsidP="00E42267">
      <w:pPr>
        <w:rPr>
          <w:rFonts w:ascii="ＭＳ 明朝" w:eastAsia="ＭＳ 明朝" w:hAnsi="ＭＳ 明朝"/>
          <w:szCs w:val="21"/>
        </w:rPr>
      </w:pPr>
      <w:r>
        <w:rPr>
          <w:rFonts w:ascii="ＭＳ 明朝" w:eastAsia="ＭＳ 明朝" w:hAnsi="ＭＳ 明朝" w:hint="eastAsia"/>
          <w:szCs w:val="21"/>
        </w:rPr>
        <w:t>・</w:t>
      </w:r>
      <w:r w:rsidR="00E42267">
        <w:rPr>
          <w:rFonts w:ascii="ＭＳ 明朝" w:eastAsia="ＭＳ 明朝" w:hAnsi="ＭＳ 明朝" w:hint="eastAsia"/>
          <w:szCs w:val="21"/>
        </w:rPr>
        <w:t>口腔や口唇、皮膚</w:t>
      </w:r>
      <w:r w:rsidR="002D4358">
        <w:rPr>
          <w:rFonts w:ascii="ＭＳ 明朝" w:eastAsia="ＭＳ 明朝" w:hAnsi="ＭＳ 明朝" w:hint="eastAsia"/>
          <w:szCs w:val="21"/>
        </w:rPr>
        <w:t>、目</w:t>
      </w:r>
      <w:r w:rsidR="00E42267">
        <w:rPr>
          <w:rFonts w:ascii="ＭＳ 明朝" w:eastAsia="ＭＳ 明朝" w:hAnsi="ＭＳ 明朝" w:hint="eastAsia"/>
          <w:szCs w:val="21"/>
        </w:rPr>
        <w:t>の乾燥</w:t>
      </w:r>
    </w:p>
    <w:p w14:paraId="2B51473D" w14:textId="22ECE58D" w:rsidR="002D4358" w:rsidRPr="002D4358" w:rsidRDefault="002D4358" w:rsidP="00E42267">
      <w:pPr>
        <w:rPr>
          <w:rFonts w:ascii="ＭＳ 明朝" w:eastAsia="ＭＳ 明朝" w:hAnsi="ＭＳ 明朝"/>
          <w:szCs w:val="21"/>
        </w:rPr>
      </w:pPr>
      <w:r>
        <w:rPr>
          <w:rFonts w:ascii="ＭＳ 明朝" w:eastAsia="ＭＳ 明朝" w:hAnsi="ＭＳ 明朝" w:hint="eastAsia"/>
          <w:szCs w:val="21"/>
        </w:rPr>
        <w:t>・眼瞼炎、結膜炎</w:t>
      </w:r>
    </w:p>
    <w:p w14:paraId="237740C1" w14:textId="251812E0" w:rsidR="00E42267" w:rsidRDefault="00005EBD" w:rsidP="00E42267">
      <w:pPr>
        <w:rPr>
          <w:rFonts w:ascii="ＭＳ 明朝" w:eastAsia="ＭＳ 明朝" w:hAnsi="ＭＳ 明朝"/>
          <w:szCs w:val="21"/>
        </w:rPr>
      </w:pPr>
      <w:r>
        <w:rPr>
          <w:rFonts w:ascii="ＭＳ 明朝" w:eastAsia="ＭＳ 明朝" w:hAnsi="ＭＳ 明朝" w:hint="eastAsia"/>
          <w:szCs w:val="21"/>
        </w:rPr>
        <w:t>・</w:t>
      </w:r>
      <w:r w:rsidR="00E42267">
        <w:rPr>
          <w:rFonts w:ascii="ＭＳ 明朝" w:eastAsia="ＭＳ 明朝" w:hAnsi="ＭＳ 明朝" w:hint="eastAsia"/>
          <w:szCs w:val="21"/>
        </w:rPr>
        <w:t>疲労</w:t>
      </w:r>
    </w:p>
    <w:p w14:paraId="4D614C77" w14:textId="3C604E6B" w:rsidR="008F5EA9" w:rsidRDefault="00005EBD" w:rsidP="0003202E">
      <w:pPr>
        <w:rPr>
          <w:rFonts w:ascii="ＭＳ 明朝" w:eastAsia="ＭＳ 明朝" w:hAnsi="ＭＳ 明朝"/>
          <w:szCs w:val="21"/>
        </w:rPr>
      </w:pPr>
      <w:r>
        <w:rPr>
          <w:rFonts w:ascii="ＭＳ 明朝" w:eastAsia="ＭＳ 明朝" w:hAnsi="ＭＳ 明朝" w:hint="eastAsia"/>
          <w:szCs w:val="21"/>
        </w:rPr>
        <w:t>・</w:t>
      </w:r>
      <w:r w:rsidR="00E42267">
        <w:rPr>
          <w:rFonts w:ascii="ＭＳ 明朝" w:eastAsia="ＭＳ 明朝" w:hAnsi="ＭＳ 明朝" w:hint="eastAsia"/>
          <w:szCs w:val="21"/>
        </w:rPr>
        <w:t>筋肉痛、関節痛</w:t>
      </w:r>
    </w:p>
    <w:p w14:paraId="406BC2A7" w14:textId="130E8C98" w:rsidR="002413F5" w:rsidRDefault="00005EBD" w:rsidP="0003202E">
      <w:pPr>
        <w:rPr>
          <w:rFonts w:ascii="ＭＳ 明朝" w:eastAsia="ＭＳ 明朝" w:hAnsi="ＭＳ 明朝"/>
          <w:szCs w:val="21"/>
        </w:rPr>
      </w:pPr>
      <w:r>
        <w:rPr>
          <w:rFonts w:ascii="ＭＳ 明朝" w:eastAsia="ＭＳ 明朝" w:hAnsi="ＭＳ 明朝" w:hint="eastAsia"/>
          <w:szCs w:val="21"/>
        </w:rPr>
        <w:t>・</w:t>
      </w:r>
      <w:r w:rsidR="002413F5">
        <w:rPr>
          <w:rFonts w:ascii="ＭＳ 明朝" w:eastAsia="ＭＳ 明朝" w:hAnsi="ＭＳ 明朝" w:hint="eastAsia"/>
          <w:szCs w:val="21"/>
        </w:rPr>
        <w:t>軽度の</w:t>
      </w:r>
      <w:r w:rsidR="0003202E">
        <w:rPr>
          <w:rFonts w:ascii="ＭＳ 明朝" w:eastAsia="ＭＳ 明朝" w:hAnsi="ＭＳ 明朝" w:hint="eastAsia"/>
          <w:szCs w:val="21"/>
        </w:rPr>
        <w:t>鼻出血</w:t>
      </w:r>
    </w:p>
    <w:p w14:paraId="17B10818" w14:textId="01689BEC" w:rsidR="002413F5" w:rsidRDefault="00005EBD" w:rsidP="002413F5">
      <w:pPr>
        <w:rPr>
          <w:rFonts w:ascii="ＭＳ 明朝" w:eastAsia="ＭＳ 明朝" w:hAnsi="ＭＳ 明朝"/>
          <w:szCs w:val="21"/>
        </w:rPr>
      </w:pPr>
      <w:r>
        <w:rPr>
          <w:rFonts w:ascii="ＭＳ 明朝" w:eastAsia="ＭＳ 明朝" w:hAnsi="ＭＳ 明朝" w:hint="eastAsia"/>
          <w:szCs w:val="21"/>
        </w:rPr>
        <w:t>・</w:t>
      </w:r>
      <w:r w:rsidR="005011C0">
        <w:rPr>
          <w:rFonts w:ascii="ＭＳ 明朝" w:eastAsia="ＭＳ 明朝" w:hAnsi="ＭＳ 明朝" w:hint="eastAsia"/>
          <w:szCs w:val="21"/>
        </w:rPr>
        <w:t>頭髪の</w:t>
      </w:r>
      <w:r w:rsidR="0003202E">
        <w:rPr>
          <w:rFonts w:ascii="ＭＳ 明朝" w:eastAsia="ＭＳ 明朝" w:hAnsi="ＭＳ 明朝" w:hint="eastAsia"/>
          <w:szCs w:val="21"/>
        </w:rPr>
        <w:t>脱毛</w:t>
      </w:r>
    </w:p>
    <w:p w14:paraId="3A0C1F21" w14:textId="2F87C098" w:rsidR="005011C0" w:rsidRDefault="00005EBD" w:rsidP="002413F5">
      <w:pPr>
        <w:rPr>
          <w:rFonts w:ascii="ＭＳ 明朝" w:eastAsia="ＭＳ 明朝" w:hAnsi="ＭＳ 明朝"/>
          <w:szCs w:val="21"/>
        </w:rPr>
      </w:pPr>
      <w:r>
        <w:rPr>
          <w:rFonts w:ascii="ＭＳ 明朝" w:eastAsia="ＭＳ 明朝" w:hAnsi="ＭＳ 明朝" w:hint="eastAsia"/>
          <w:szCs w:val="21"/>
        </w:rPr>
        <w:t>・</w:t>
      </w:r>
      <w:r w:rsidR="005011C0">
        <w:rPr>
          <w:rFonts w:ascii="ＭＳ 明朝" w:eastAsia="ＭＳ 明朝" w:hAnsi="ＭＳ 明朝" w:hint="eastAsia"/>
          <w:szCs w:val="21"/>
        </w:rPr>
        <w:t>体毛の増加</w:t>
      </w:r>
    </w:p>
    <w:p w14:paraId="3F5D798E" w14:textId="3B7A8A0C" w:rsidR="00D345F8" w:rsidRDefault="00005EBD" w:rsidP="00B0541A">
      <w:pPr>
        <w:rPr>
          <w:rFonts w:ascii="ＭＳ 明朝" w:eastAsia="ＭＳ 明朝" w:hAnsi="ＭＳ 明朝"/>
          <w:szCs w:val="21"/>
        </w:rPr>
      </w:pPr>
      <w:r>
        <w:rPr>
          <w:rFonts w:ascii="ＭＳ 明朝" w:eastAsia="ＭＳ 明朝" w:hAnsi="ＭＳ 明朝" w:hint="eastAsia"/>
          <w:szCs w:val="21"/>
        </w:rPr>
        <w:t>・</w:t>
      </w:r>
      <w:r w:rsidR="004C294D">
        <w:rPr>
          <w:rFonts w:ascii="ＭＳ 明朝" w:eastAsia="ＭＳ 明朝" w:hAnsi="ＭＳ 明朝" w:hint="eastAsia"/>
          <w:szCs w:val="21"/>
        </w:rPr>
        <w:t>発疹、かゆみ</w:t>
      </w:r>
    </w:p>
    <w:p w14:paraId="3E9091A9" w14:textId="7DECFC56" w:rsidR="007F1EF9" w:rsidRDefault="00005EBD" w:rsidP="00B0541A">
      <w:pPr>
        <w:rPr>
          <w:rFonts w:ascii="ＭＳ 明朝" w:eastAsia="ＭＳ 明朝" w:hAnsi="ＭＳ 明朝"/>
          <w:szCs w:val="21"/>
        </w:rPr>
      </w:pPr>
      <w:r>
        <w:rPr>
          <w:rFonts w:ascii="ＭＳ 明朝" w:eastAsia="ＭＳ 明朝" w:hAnsi="ＭＳ 明朝" w:hint="eastAsia"/>
          <w:szCs w:val="21"/>
        </w:rPr>
        <w:t>・</w:t>
      </w:r>
      <w:r w:rsidR="003562B3">
        <w:rPr>
          <w:rFonts w:ascii="ＭＳ 明朝" w:eastAsia="ＭＳ 明朝" w:hAnsi="ＭＳ 明朝" w:hint="eastAsia"/>
          <w:szCs w:val="21"/>
        </w:rPr>
        <w:t>胃腸障害（下痢、血便）</w:t>
      </w:r>
    </w:p>
    <w:p w14:paraId="67AD398A" w14:textId="77777777" w:rsidR="00B9793D" w:rsidRDefault="00B9793D" w:rsidP="00B0541A">
      <w:pPr>
        <w:rPr>
          <w:rFonts w:ascii="ＭＳ 明朝" w:eastAsia="ＭＳ 明朝" w:hAnsi="ＭＳ 明朝"/>
          <w:szCs w:val="21"/>
        </w:rPr>
      </w:pPr>
    </w:p>
    <w:p w14:paraId="4208080D" w14:textId="77777777" w:rsidR="00B9793D" w:rsidRDefault="00B9793D" w:rsidP="00B0541A">
      <w:pPr>
        <w:rPr>
          <w:rFonts w:ascii="ＭＳ 明朝" w:eastAsia="ＭＳ 明朝" w:hAnsi="ＭＳ 明朝"/>
          <w:szCs w:val="21"/>
        </w:rPr>
      </w:pPr>
    </w:p>
    <w:p w14:paraId="11B72835" w14:textId="0C4A633D" w:rsidR="00041278" w:rsidRPr="0008268C" w:rsidRDefault="00041219" w:rsidP="0008268C">
      <w:pPr>
        <w:rPr>
          <w:rFonts w:ascii="ＭＳ 明朝" w:eastAsia="ＭＳ 明朝" w:hAnsi="ＭＳ 明朝"/>
          <w:szCs w:val="21"/>
        </w:rPr>
      </w:pPr>
      <w:r w:rsidRPr="0008268C">
        <w:rPr>
          <w:rFonts w:ascii="ＭＳ 明朝" w:eastAsia="ＭＳ 明朝" w:hAnsi="ＭＳ 明朝" w:hint="eastAsia"/>
          <w:szCs w:val="21"/>
        </w:rPr>
        <w:t>下記の方は治療ができません。</w:t>
      </w:r>
    </w:p>
    <w:p w14:paraId="3A8E4528" w14:textId="77777777" w:rsidR="00041219" w:rsidRPr="00472A1B" w:rsidRDefault="00D22B4C" w:rsidP="00041219">
      <w:pPr>
        <w:pStyle w:val="a3"/>
        <w:ind w:leftChars="0" w:left="432"/>
        <w:rPr>
          <w:rFonts w:ascii="ＭＳ 明朝" w:eastAsia="ＭＳ 明朝" w:hAnsi="ＭＳ 明朝"/>
          <w:szCs w:val="21"/>
        </w:rPr>
      </w:pPr>
      <w:r w:rsidRPr="00472A1B">
        <w:rPr>
          <w:rFonts w:ascii="ＭＳ 明朝" w:eastAsia="ＭＳ 明朝" w:hAnsi="ＭＳ 明朝" w:hint="eastAsia"/>
          <w:szCs w:val="21"/>
        </w:rPr>
        <w:t>該当しない場合は□にチェックしてください。</w:t>
      </w:r>
    </w:p>
    <w:p w14:paraId="74D0192C" w14:textId="195B6B08" w:rsidR="00544CD6" w:rsidRDefault="00041219" w:rsidP="00041219">
      <w:pPr>
        <w:pStyle w:val="a3"/>
        <w:ind w:leftChars="0" w:left="432"/>
        <w:rPr>
          <w:rFonts w:ascii="ＭＳ 明朝" w:eastAsia="ＭＳ 明朝" w:hAnsi="ＭＳ 明朝"/>
          <w:szCs w:val="21"/>
        </w:rPr>
      </w:pPr>
      <w:r w:rsidRPr="00472A1B">
        <w:rPr>
          <w:rFonts w:ascii="ＭＳ 明朝" w:eastAsia="ＭＳ 明朝" w:hAnsi="ＭＳ 明朝" w:hint="eastAsia"/>
          <w:szCs w:val="21"/>
        </w:rPr>
        <w:t>□</w:t>
      </w:r>
      <w:r w:rsidR="009D19CC" w:rsidRPr="00472A1B">
        <w:rPr>
          <w:rFonts w:ascii="ＭＳ 明朝" w:eastAsia="ＭＳ 明朝" w:hAnsi="ＭＳ 明朝" w:hint="eastAsia"/>
          <w:szCs w:val="21"/>
        </w:rPr>
        <w:t xml:space="preserve">　</w:t>
      </w:r>
      <w:r w:rsidR="00544CD6">
        <w:rPr>
          <w:rFonts w:ascii="ＭＳ 明朝" w:eastAsia="ＭＳ 明朝" w:hAnsi="ＭＳ 明朝" w:hint="eastAsia"/>
          <w:szCs w:val="21"/>
        </w:rPr>
        <w:t>妊娠</w:t>
      </w:r>
      <w:r w:rsidR="009C1CA9">
        <w:rPr>
          <w:rFonts w:ascii="ＭＳ 明朝" w:eastAsia="ＭＳ 明朝" w:hAnsi="ＭＳ 明朝" w:hint="eastAsia"/>
          <w:szCs w:val="21"/>
        </w:rPr>
        <w:t>の計画がある方、</w:t>
      </w:r>
      <w:r w:rsidR="00544CD6">
        <w:rPr>
          <w:rFonts w:ascii="ＭＳ 明朝" w:eastAsia="ＭＳ 明朝" w:hAnsi="ＭＳ 明朝" w:hint="eastAsia"/>
          <w:szCs w:val="21"/>
        </w:rPr>
        <w:t>妊娠中、授乳中の方</w:t>
      </w:r>
    </w:p>
    <w:p w14:paraId="3AAB930E" w14:textId="79F22FBC" w:rsidR="00041219" w:rsidRPr="00472A1B" w:rsidRDefault="009D19CC" w:rsidP="005D4630">
      <w:pPr>
        <w:pStyle w:val="a3"/>
        <w:ind w:leftChars="0" w:left="432"/>
        <w:rPr>
          <w:rFonts w:ascii="ＭＳ 明朝" w:eastAsia="ＭＳ 明朝" w:hAnsi="ＭＳ 明朝"/>
          <w:szCs w:val="21"/>
        </w:rPr>
      </w:pPr>
      <w:r w:rsidRPr="00472A1B">
        <w:rPr>
          <w:rFonts w:ascii="ＭＳ 明朝" w:eastAsia="ＭＳ 明朝" w:hAnsi="ＭＳ 明朝" w:hint="eastAsia"/>
          <w:szCs w:val="21"/>
        </w:rPr>
        <w:t xml:space="preserve">□　</w:t>
      </w:r>
      <w:r w:rsidR="00E02968">
        <w:rPr>
          <w:rFonts w:ascii="ＭＳ 明朝" w:eastAsia="ＭＳ 明朝" w:hAnsi="ＭＳ 明朝" w:hint="eastAsia"/>
          <w:szCs w:val="21"/>
        </w:rPr>
        <w:t>12歳未満の方</w:t>
      </w:r>
    </w:p>
    <w:p w14:paraId="6335556D" w14:textId="4F36D51A" w:rsidR="005D4630" w:rsidRDefault="009D19CC" w:rsidP="00D22B4C">
      <w:pPr>
        <w:pStyle w:val="a3"/>
        <w:ind w:leftChars="0" w:left="432"/>
        <w:rPr>
          <w:rFonts w:ascii="ＭＳ 明朝" w:eastAsia="ＭＳ 明朝" w:hAnsi="ＭＳ 明朝"/>
          <w:szCs w:val="21"/>
        </w:rPr>
      </w:pPr>
      <w:r w:rsidRPr="00472A1B">
        <w:rPr>
          <w:rFonts w:ascii="ＭＳ 明朝" w:eastAsia="ＭＳ 明朝" w:hAnsi="ＭＳ 明朝" w:hint="eastAsia"/>
          <w:szCs w:val="21"/>
        </w:rPr>
        <w:t>□</w:t>
      </w:r>
      <w:r w:rsidR="00D22B4C" w:rsidRPr="00472A1B">
        <w:rPr>
          <w:rFonts w:ascii="ＭＳ 明朝" w:eastAsia="ＭＳ 明朝" w:hAnsi="ＭＳ 明朝" w:hint="eastAsia"/>
          <w:szCs w:val="21"/>
        </w:rPr>
        <w:t xml:space="preserve">　</w:t>
      </w:r>
      <w:r w:rsidR="00E02968">
        <w:rPr>
          <w:rFonts w:ascii="ＭＳ 明朝" w:eastAsia="ＭＳ 明朝" w:hAnsi="ＭＳ 明朝" w:hint="eastAsia"/>
          <w:szCs w:val="21"/>
        </w:rPr>
        <w:t>精神疾患で治療中の方、またその既往がある方</w:t>
      </w:r>
    </w:p>
    <w:p w14:paraId="76DB2B80" w14:textId="1F39F6A6" w:rsidR="00E3579B" w:rsidRDefault="00E3579B" w:rsidP="00E3579B">
      <w:pPr>
        <w:pStyle w:val="a3"/>
        <w:ind w:leftChars="0" w:left="432"/>
        <w:rPr>
          <w:rFonts w:ascii="ＭＳ 明朝" w:eastAsia="ＭＳ 明朝" w:hAnsi="ＭＳ 明朝"/>
          <w:szCs w:val="21"/>
        </w:rPr>
      </w:pPr>
      <w:r>
        <w:rPr>
          <w:rFonts w:ascii="ＭＳ 明朝" w:eastAsia="ＭＳ 明朝" w:hAnsi="ＭＳ 明朝"/>
          <w:szCs w:val="21"/>
        </w:rPr>
        <w:t>□　ビブラマイシンや</w:t>
      </w:r>
      <w:r w:rsidR="00BB3C4C">
        <w:rPr>
          <w:rFonts w:ascii="ＭＳ 明朝" w:eastAsia="ＭＳ 明朝" w:hAnsi="ＭＳ 明朝"/>
          <w:szCs w:val="21"/>
        </w:rPr>
        <w:t>ミノマイシンなどのテトラサイクリン系抗生剤を内服中の方</w:t>
      </w:r>
    </w:p>
    <w:p w14:paraId="4C43B23E" w14:textId="2A6C8EDA" w:rsidR="009E19C8" w:rsidRDefault="009E19C8" w:rsidP="00E3579B">
      <w:pPr>
        <w:pStyle w:val="a3"/>
        <w:ind w:leftChars="0" w:left="432"/>
        <w:rPr>
          <w:rFonts w:ascii="ＭＳ 明朝" w:eastAsia="ＭＳ 明朝" w:hAnsi="ＭＳ 明朝"/>
          <w:szCs w:val="21"/>
        </w:rPr>
      </w:pPr>
      <w:r>
        <w:rPr>
          <w:rFonts w:ascii="ＭＳ 明朝" w:eastAsia="ＭＳ 明朝" w:hAnsi="ＭＳ 明朝" w:hint="eastAsia"/>
          <w:szCs w:val="21"/>
        </w:rPr>
        <w:t xml:space="preserve">□　</w:t>
      </w:r>
      <w:r w:rsidR="00EE603B">
        <w:rPr>
          <w:rFonts w:ascii="ＭＳ 明朝" w:eastAsia="ＭＳ 明朝" w:hAnsi="ＭＳ 明朝" w:hint="eastAsia"/>
          <w:szCs w:val="21"/>
        </w:rPr>
        <w:t>血液検査異常</w:t>
      </w:r>
      <w:r w:rsidR="00C47261">
        <w:rPr>
          <w:rFonts w:ascii="ＭＳ 明朝" w:eastAsia="ＭＳ 明朝" w:hAnsi="ＭＳ 明朝" w:hint="eastAsia"/>
          <w:szCs w:val="21"/>
        </w:rPr>
        <w:t>（</w:t>
      </w:r>
      <w:r>
        <w:rPr>
          <w:rFonts w:ascii="ＭＳ 明朝" w:eastAsia="ＭＳ 明朝" w:hAnsi="ＭＳ 明朝" w:hint="eastAsia"/>
          <w:szCs w:val="21"/>
        </w:rPr>
        <w:t>高度な肝機能障害、</w:t>
      </w:r>
      <w:r w:rsidR="00D9755A">
        <w:rPr>
          <w:rFonts w:ascii="ＭＳ 明朝" w:eastAsia="ＭＳ 明朝" w:hAnsi="ＭＳ 明朝" w:hint="eastAsia"/>
          <w:szCs w:val="21"/>
        </w:rPr>
        <w:t>高コレステロール血症</w:t>
      </w:r>
      <w:r>
        <w:rPr>
          <w:rFonts w:ascii="ＭＳ 明朝" w:eastAsia="ＭＳ 明朝" w:hAnsi="ＭＳ 明朝" w:hint="eastAsia"/>
          <w:szCs w:val="21"/>
        </w:rPr>
        <w:t>のある方</w:t>
      </w:r>
      <w:r w:rsidR="00BA72ED">
        <w:rPr>
          <w:rFonts w:ascii="ＭＳ 明朝" w:eastAsia="ＭＳ 明朝" w:hAnsi="ＭＳ 明朝" w:hint="eastAsia"/>
          <w:szCs w:val="21"/>
        </w:rPr>
        <w:t>）</w:t>
      </w:r>
    </w:p>
    <w:p w14:paraId="4C0E17E4" w14:textId="77777777" w:rsidR="0097773F" w:rsidRDefault="00BA72ED" w:rsidP="00A7767A">
      <w:pPr>
        <w:ind w:left="840" w:hangingChars="400" w:hanging="840"/>
        <w:rPr>
          <w:rFonts w:ascii="ＭＳ 明朝" w:eastAsia="ＭＳ 明朝" w:hAnsi="ＭＳ 明朝"/>
          <w:szCs w:val="21"/>
        </w:rPr>
      </w:pPr>
      <w:r>
        <w:rPr>
          <w:rFonts w:ascii="ＭＳ 明朝" w:eastAsia="ＭＳ 明朝" w:hAnsi="ＭＳ 明朝" w:hint="eastAsia"/>
          <w:szCs w:val="21"/>
        </w:rPr>
        <w:t xml:space="preserve">　　□　</w:t>
      </w:r>
      <w:r w:rsidR="00C82344">
        <w:rPr>
          <w:rFonts w:ascii="ＭＳ 明朝" w:eastAsia="ＭＳ 明朝" w:hAnsi="ＭＳ 明朝" w:hint="eastAsia"/>
          <w:szCs w:val="21"/>
        </w:rPr>
        <w:t>過去にイソトレチノインを内服してアレルギーが</w:t>
      </w:r>
      <w:r w:rsidR="00A7767A">
        <w:rPr>
          <w:rFonts w:ascii="ＭＳ 明朝" w:eastAsia="ＭＳ 明朝" w:hAnsi="ＭＳ 明朝" w:hint="eastAsia"/>
          <w:szCs w:val="21"/>
        </w:rPr>
        <w:t>あった方</w:t>
      </w:r>
    </w:p>
    <w:p w14:paraId="1E9E4587" w14:textId="1488C315" w:rsidR="00BA72ED" w:rsidRDefault="0097773F" w:rsidP="0097773F">
      <w:pPr>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　</w:t>
      </w:r>
      <w:r w:rsidR="00BA72ED">
        <w:rPr>
          <w:rFonts w:ascii="ＭＳ 明朝" w:eastAsia="ＭＳ 明朝" w:hAnsi="ＭＳ 明朝" w:hint="eastAsia"/>
          <w:szCs w:val="21"/>
        </w:rPr>
        <w:t>大豆アレルギーのある方（イソトレチノイン</w:t>
      </w:r>
      <w:r w:rsidR="00C82344">
        <w:rPr>
          <w:rFonts w:ascii="ＭＳ 明朝" w:eastAsia="ＭＳ 明朝" w:hAnsi="ＭＳ 明朝" w:hint="eastAsia"/>
          <w:szCs w:val="21"/>
        </w:rPr>
        <w:t>には大豆油が含ませています。）</w:t>
      </w:r>
    </w:p>
    <w:p w14:paraId="789A6A85" w14:textId="61E5C4A0" w:rsidR="002A483F" w:rsidRPr="00BA72ED" w:rsidRDefault="002A483F" w:rsidP="0097773F">
      <w:pPr>
        <w:ind w:leftChars="200" w:left="840" w:hangingChars="200" w:hanging="420"/>
        <w:rPr>
          <w:rFonts w:ascii="ＭＳ 明朝" w:eastAsia="ＭＳ 明朝" w:hAnsi="ＭＳ 明朝"/>
          <w:szCs w:val="21"/>
        </w:rPr>
      </w:pPr>
      <w:r>
        <w:rPr>
          <w:rFonts w:ascii="ＭＳ 明朝" w:eastAsia="ＭＳ 明朝" w:hAnsi="ＭＳ 明朝" w:hint="eastAsia"/>
          <w:szCs w:val="21"/>
        </w:rPr>
        <w:t xml:space="preserve">□　</w:t>
      </w:r>
      <w:r w:rsidR="00750390">
        <w:rPr>
          <w:rFonts w:ascii="ＭＳ 明朝" w:eastAsia="ＭＳ 明朝" w:hAnsi="ＭＳ 明朝" w:hint="eastAsia"/>
          <w:szCs w:val="21"/>
        </w:rPr>
        <w:t>レーシック手術</w:t>
      </w:r>
      <w:r w:rsidR="00800EB0">
        <w:rPr>
          <w:rFonts w:ascii="ＭＳ 明朝" w:eastAsia="ＭＳ 明朝" w:hAnsi="ＭＳ 明朝" w:hint="eastAsia"/>
          <w:szCs w:val="21"/>
        </w:rPr>
        <w:t>やその他の</w:t>
      </w:r>
      <w:r>
        <w:rPr>
          <w:rFonts w:ascii="ＭＳ 明朝" w:eastAsia="ＭＳ 明朝" w:hAnsi="ＭＳ 明朝" w:hint="eastAsia"/>
          <w:szCs w:val="21"/>
        </w:rPr>
        <w:t>手術</w:t>
      </w:r>
      <w:r w:rsidR="00750390">
        <w:rPr>
          <w:rFonts w:ascii="ＭＳ 明朝" w:eastAsia="ＭＳ 明朝" w:hAnsi="ＭＳ 明朝" w:hint="eastAsia"/>
          <w:szCs w:val="21"/>
        </w:rPr>
        <w:t>を</w:t>
      </w:r>
      <w:r w:rsidR="009B30B5">
        <w:rPr>
          <w:rFonts w:ascii="ＭＳ 明朝" w:eastAsia="ＭＳ 明朝" w:hAnsi="ＭＳ 明朝" w:hint="eastAsia"/>
          <w:szCs w:val="21"/>
        </w:rPr>
        <w:t>6か月以内に</w:t>
      </w:r>
      <w:r w:rsidR="00800EB0">
        <w:rPr>
          <w:rFonts w:ascii="ＭＳ 明朝" w:eastAsia="ＭＳ 明朝" w:hAnsi="ＭＳ 明朝" w:hint="eastAsia"/>
          <w:szCs w:val="21"/>
        </w:rPr>
        <w:t>受けた方、または</w:t>
      </w:r>
      <w:r w:rsidR="009B30B5">
        <w:rPr>
          <w:rFonts w:ascii="ＭＳ 明朝" w:eastAsia="ＭＳ 明朝" w:hAnsi="ＭＳ 明朝" w:hint="eastAsia"/>
          <w:szCs w:val="21"/>
        </w:rPr>
        <w:t>予定</w:t>
      </w:r>
      <w:r w:rsidR="00800EB0">
        <w:rPr>
          <w:rFonts w:ascii="ＭＳ 明朝" w:eastAsia="ＭＳ 明朝" w:hAnsi="ＭＳ 明朝" w:hint="eastAsia"/>
          <w:szCs w:val="21"/>
        </w:rPr>
        <w:t>している方</w:t>
      </w:r>
    </w:p>
    <w:p w14:paraId="101B3288" w14:textId="5E6AE8F9" w:rsidR="00D22B4C" w:rsidRPr="00F87940" w:rsidRDefault="00D22B4C" w:rsidP="00D22B4C">
      <w:pPr>
        <w:pStyle w:val="a3"/>
        <w:ind w:leftChars="0" w:left="432"/>
        <w:rPr>
          <w:rFonts w:ascii="ＭＳ 明朝" w:eastAsia="ＭＳ 明朝" w:hAnsi="ＭＳ 明朝"/>
          <w:szCs w:val="21"/>
        </w:rPr>
      </w:pPr>
    </w:p>
    <w:p w14:paraId="19021A99" w14:textId="4B7E8BEE" w:rsidR="00A02490" w:rsidRDefault="00A02490" w:rsidP="00D22B4C">
      <w:pPr>
        <w:pStyle w:val="a3"/>
        <w:ind w:leftChars="0" w:left="432"/>
        <w:rPr>
          <w:rFonts w:ascii="ＭＳ 明朝" w:eastAsia="ＭＳ 明朝" w:hAnsi="ＭＳ 明朝"/>
          <w:szCs w:val="21"/>
        </w:rPr>
      </w:pPr>
      <w:r>
        <w:rPr>
          <w:rFonts w:ascii="ＭＳ 明朝" w:eastAsia="ＭＳ 明朝" w:hAnsi="ＭＳ 明朝" w:hint="eastAsia"/>
          <w:b/>
          <w:bCs/>
          <w:szCs w:val="21"/>
        </w:rPr>
        <w:t>【</w:t>
      </w:r>
      <w:r w:rsidR="002A483F" w:rsidRPr="00A02490">
        <w:rPr>
          <w:rFonts w:ascii="ＭＳ 明朝" w:eastAsia="ＭＳ 明朝" w:hAnsi="ＭＳ 明朝" w:hint="eastAsia"/>
          <w:b/>
          <w:bCs/>
          <w:szCs w:val="21"/>
        </w:rPr>
        <w:t>注意事項</w:t>
      </w:r>
      <w:r>
        <w:rPr>
          <w:rFonts w:ascii="ＭＳ 明朝" w:eastAsia="ＭＳ 明朝" w:hAnsi="ＭＳ 明朝" w:hint="eastAsia"/>
          <w:b/>
          <w:bCs/>
          <w:szCs w:val="21"/>
        </w:rPr>
        <w:t>】</w:t>
      </w:r>
    </w:p>
    <w:p w14:paraId="0503C4C9" w14:textId="35C31B7B" w:rsidR="009859EA" w:rsidRDefault="009859EA" w:rsidP="00D22B4C">
      <w:pPr>
        <w:pStyle w:val="a3"/>
        <w:ind w:leftChars="0" w:left="432"/>
        <w:rPr>
          <w:rFonts w:ascii="ＭＳ 明朝" w:eastAsia="ＭＳ 明朝" w:hAnsi="ＭＳ 明朝"/>
          <w:szCs w:val="21"/>
        </w:rPr>
      </w:pPr>
      <w:r>
        <w:rPr>
          <w:rFonts w:ascii="ＭＳ 明朝" w:eastAsia="ＭＳ 明朝" w:hAnsi="ＭＳ 明朝" w:hint="eastAsia"/>
          <w:szCs w:val="21"/>
        </w:rPr>
        <w:t>女性の方は、内服中、内服中止後1カ月間は確実な避妊が必要となります。</w:t>
      </w:r>
    </w:p>
    <w:p w14:paraId="0489684A" w14:textId="7F20EF8C" w:rsidR="002A483F" w:rsidRDefault="00871C48" w:rsidP="00D22B4C">
      <w:pPr>
        <w:pStyle w:val="a3"/>
        <w:ind w:leftChars="0" w:left="432"/>
        <w:rPr>
          <w:rFonts w:ascii="ＭＳ 明朝" w:eastAsia="ＭＳ 明朝" w:hAnsi="ＭＳ 明朝"/>
          <w:szCs w:val="21"/>
        </w:rPr>
      </w:pPr>
      <w:r>
        <w:rPr>
          <w:rFonts w:ascii="ＭＳ 明朝" w:eastAsia="ＭＳ 明朝" w:hAnsi="ＭＳ 明朝" w:hint="eastAsia"/>
          <w:szCs w:val="21"/>
        </w:rPr>
        <w:t>処方された本人以外が</w:t>
      </w:r>
      <w:r w:rsidR="00322A9E">
        <w:rPr>
          <w:rFonts w:ascii="ＭＳ 明朝" w:eastAsia="ＭＳ 明朝" w:hAnsi="ＭＳ 明朝" w:hint="eastAsia"/>
          <w:szCs w:val="21"/>
        </w:rPr>
        <w:t>イソトレチノインを</w:t>
      </w:r>
      <w:r>
        <w:rPr>
          <w:rFonts w:ascii="ＭＳ 明朝" w:eastAsia="ＭＳ 明朝" w:hAnsi="ＭＳ 明朝" w:hint="eastAsia"/>
          <w:szCs w:val="21"/>
        </w:rPr>
        <w:t>服用することはできません。他の人に</w:t>
      </w:r>
      <w:r w:rsidR="00FA5FF3">
        <w:rPr>
          <w:rFonts w:ascii="ＭＳ 明朝" w:eastAsia="ＭＳ 明朝" w:hAnsi="ＭＳ 明朝" w:hint="eastAsia"/>
          <w:szCs w:val="21"/>
        </w:rPr>
        <w:t>薬を誤まって服用されることのないよう薬の管理には十分気を付けて下さい。</w:t>
      </w:r>
    </w:p>
    <w:p w14:paraId="5ECE91FA" w14:textId="2BC66112" w:rsidR="00A02490" w:rsidRDefault="00005EBD" w:rsidP="00D22B4C">
      <w:pPr>
        <w:pStyle w:val="a3"/>
        <w:ind w:leftChars="0" w:left="432"/>
        <w:rPr>
          <w:rFonts w:ascii="ＭＳ 明朝" w:eastAsia="ＭＳ 明朝" w:hAnsi="ＭＳ 明朝"/>
          <w:szCs w:val="21"/>
        </w:rPr>
      </w:pPr>
      <w:r>
        <w:rPr>
          <w:rFonts w:ascii="ＭＳ 明朝" w:eastAsia="ＭＳ 明朝" w:hAnsi="ＭＳ 明朝" w:hint="eastAsia"/>
          <w:szCs w:val="21"/>
        </w:rPr>
        <w:t>治療開始前、開始後1ヶ月、3か月</w:t>
      </w:r>
      <w:r w:rsidR="00892082">
        <w:rPr>
          <w:rFonts w:ascii="ＭＳ 明朝" w:eastAsia="ＭＳ 明朝" w:hAnsi="ＭＳ 明朝" w:hint="eastAsia"/>
          <w:szCs w:val="21"/>
        </w:rPr>
        <w:t>後</w:t>
      </w:r>
      <w:r>
        <w:rPr>
          <w:rFonts w:ascii="ＭＳ 明朝" w:eastAsia="ＭＳ 明朝" w:hAnsi="ＭＳ 明朝" w:hint="eastAsia"/>
          <w:szCs w:val="21"/>
        </w:rPr>
        <w:t>には血液検査を行います。血液検査の結果によっては治療を開始できない場合や</w:t>
      </w:r>
      <w:r w:rsidR="00C36570">
        <w:rPr>
          <w:rFonts w:ascii="ＭＳ 明朝" w:eastAsia="ＭＳ 明朝" w:hAnsi="ＭＳ 明朝" w:hint="eastAsia"/>
          <w:szCs w:val="21"/>
        </w:rPr>
        <w:t>、</w:t>
      </w:r>
      <w:r>
        <w:rPr>
          <w:rFonts w:ascii="ＭＳ 明朝" w:eastAsia="ＭＳ 明朝" w:hAnsi="ＭＳ 明朝" w:hint="eastAsia"/>
          <w:szCs w:val="21"/>
        </w:rPr>
        <w:t>治療を継続できない場合</w:t>
      </w:r>
      <w:r w:rsidR="00892082">
        <w:rPr>
          <w:rFonts w:ascii="ＭＳ 明朝" w:eastAsia="ＭＳ 明朝" w:hAnsi="ＭＳ 明朝" w:hint="eastAsia"/>
          <w:szCs w:val="21"/>
        </w:rPr>
        <w:t>が</w:t>
      </w:r>
      <w:r>
        <w:rPr>
          <w:rFonts w:ascii="ＭＳ 明朝" w:eastAsia="ＭＳ 明朝" w:hAnsi="ＭＳ 明朝" w:hint="eastAsia"/>
          <w:szCs w:val="21"/>
        </w:rPr>
        <w:t>あります。</w:t>
      </w:r>
    </w:p>
    <w:p w14:paraId="163E3E0F" w14:textId="682E99C9" w:rsidR="00005EBD" w:rsidRDefault="00005EBD" w:rsidP="00D22B4C">
      <w:pPr>
        <w:pStyle w:val="a3"/>
        <w:ind w:leftChars="0" w:left="432"/>
        <w:rPr>
          <w:rFonts w:ascii="ＭＳ 明朝" w:eastAsia="ＭＳ 明朝" w:hAnsi="ＭＳ 明朝"/>
          <w:szCs w:val="21"/>
        </w:rPr>
      </w:pPr>
      <w:r>
        <w:rPr>
          <w:rFonts w:ascii="ＭＳ 明朝" w:eastAsia="ＭＳ 明朝" w:hAnsi="ＭＳ 明朝" w:hint="eastAsia"/>
          <w:szCs w:val="21"/>
        </w:rPr>
        <w:t>血液検査は自費で1回5500円の費用がかかります。</w:t>
      </w:r>
    </w:p>
    <w:p w14:paraId="3A9F9EE4" w14:textId="0766323E" w:rsidR="00FC367E" w:rsidRDefault="00FC367E" w:rsidP="00D22B4C">
      <w:pPr>
        <w:pStyle w:val="a3"/>
        <w:ind w:leftChars="0" w:left="432"/>
        <w:rPr>
          <w:rFonts w:ascii="ＭＳ 明朝" w:eastAsia="ＭＳ 明朝" w:hAnsi="ＭＳ 明朝"/>
          <w:szCs w:val="21"/>
        </w:rPr>
      </w:pPr>
      <w:r>
        <w:rPr>
          <w:rFonts w:ascii="ＭＳ 明朝" w:eastAsia="ＭＳ 明朝" w:hAnsi="ＭＳ 明朝" w:hint="eastAsia"/>
          <w:szCs w:val="21"/>
        </w:rPr>
        <w:t>診察料は</w:t>
      </w:r>
      <w:r w:rsidR="00DD5B8D">
        <w:rPr>
          <w:rFonts w:ascii="ＭＳ 明朝" w:eastAsia="ＭＳ 明朝" w:hAnsi="ＭＳ 明朝" w:hint="eastAsia"/>
          <w:szCs w:val="21"/>
        </w:rPr>
        <w:t>自費</w:t>
      </w:r>
      <w:r>
        <w:rPr>
          <w:rFonts w:ascii="ＭＳ 明朝" w:eastAsia="ＭＳ 明朝" w:hAnsi="ＭＳ 明朝" w:hint="eastAsia"/>
          <w:szCs w:val="21"/>
        </w:rPr>
        <w:t>再診料1100円が別途かかります。</w:t>
      </w:r>
    </w:p>
    <w:p w14:paraId="12DA8FED" w14:textId="77777777" w:rsidR="0049380E" w:rsidRDefault="0049380E" w:rsidP="00D22B4C">
      <w:pPr>
        <w:pStyle w:val="a3"/>
        <w:ind w:leftChars="0" w:left="432"/>
        <w:rPr>
          <w:rFonts w:ascii="ＭＳ 明朝" w:eastAsia="ＭＳ 明朝" w:hAnsi="ＭＳ 明朝"/>
          <w:szCs w:val="21"/>
        </w:rPr>
      </w:pPr>
    </w:p>
    <w:p w14:paraId="7F45CC54" w14:textId="633EE924" w:rsidR="0049380E" w:rsidRPr="00BA72ED" w:rsidRDefault="0049380E" w:rsidP="00D22B4C">
      <w:pPr>
        <w:pStyle w:val="a3"/>
        <w:ind w:leftChars="0" w:left="432"/>
        <w:rPr>
          <w:rFonts w:ascii="ＭＳ 明朝" w:eastAsia="ＭＳ 明朝" w:hAnsi="ＭＳ 明朝"/>
          <w:szCs w:val="21"/>
        </w:rPr>
      </w:pPr>
      <w:r>
        <w:rPr>
          <w:rFonts w:ascii="ＭＳ 明朝" w:eastAsia="ＭＳ 明朝" w:hAnsi="ＭＳ 明朝" w:hint="eastAsia"/>
          <w:szCs w:val="21"/>
        </w:rPr>
        <w:t>お薬の代金は現在20㎎錠1箱</w:t>
      </w:r>
      <w:r w:rsidR="00BF570C">
        <w:rPr>
          <w:rFonts w:ascii="ＭＳ 明朝" w:eastAsia="ＭＳ 明朝" w:hAnsi="ＭＳ 明朝" w:hint="eastAsia"/>
          <w:szCs w:val="21"/>
        </w:rPr>
        <w:t>（</w:t>
      </w:r>
      <w:r>
        <w:rPr>
          <w:rFonts w:ascii="ＭＳ 明朝" w:eastAsia="ＭＳ 明朝" w:hAnsi="ＭＳ 明朝" w:hint="eastAsia"/>
          <w:szCs w:val="21"/>
        </w:rPr>
        <w:t>30</w:t>
      </w:r>
      <w:r w:rsidR="00BF570C">
        <w:rPr>
          <w:rFonts w:ascii="ＭＳ 明朝" w:eastAsia="ＭＳ 明朝" w:hAnsi="ＭＳ 明朝" w:hint="eastAsia"/>
          <w:szCs w:val="21"/>
        </w:rPr>
        <w:t>錠入り）</w:t>
      </w:r>
      <w:r w:rsidR="00CF44B0">
        <w:rPr>
          <w:rFonts w:ascii="ＭＳ 明朝" w:eastAsia="ＭＳ 明朝" w:hAnsi="ＭＳ 明朝" w:hint="eastAsia"/>
          <w:szCs w:val="21"/>
        </w:rPr>
        <w:t>16500円（税込み）ですが、</w:t>
      </w:r>
      <w:r w:rsidR="00BF570C">
        <w:rPr>
          <w:rFonts w:ascii="ＭＳ 明朝" w:eastAsia="ＭＳ 明朝" w:hAnsi="ＭＳ 明朝" w:hint="eastAsia"/>
          <w:szCs w:val="21"/>
        </w:rPr>
        <w:t>今後の円安の状況によっては</w:t>
      </w:r>
      <w:r w:rsidR="00CF44B0">
        <w:rPr>
          <w:rFonts w:ascii="ＭＳ 明朝" w:eastAsia="ＭＳ 明朝" w:hAnsi="ＭＳ 明朝" w:hint="eastAsia"/>
          <w:szCs w:val="21"/>
        </w:rPr>
        <w:t>料金が変更となる場合があります。</w:t>
      </w:r>
    </w:p>
    <w:p w14:paraId="4770EC53" w14:textId="11CD9605" w:rsidR="00762A3E" w:rsidRPr="00472A1B" w:rsidRDefault="00A449A6" w:rsidP="00BC73D9">
      <w:pPr>
        <w:pStyle w:val="a3"/>
        <w:ind w:leftChars="0" w:left="432"/>
        <w:rPr>
          <w:rFonts w:ascii="ＭＳ 明朝" w:eastAsia="ＭＳ 明朝" w:hAnsi="ＭＳ 明朝"/>
          <w:szCs w:val="21"/>
        </w:rPr>
      </w:pPr>
      <w:r w:rsidRPr="00472A1B">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14BADC9" wp14:editId="4FFA278F">
                <wp:simplePos x="0" y="0"/>
                <wp:positionH relativeFrom="column">
                  <wp:posOffset>-1061085</wp:posOffset>
                </wp:positionH>
                <wp:positionV relativeFrom="paragraph">
                  <wp:posOffset>177800</wp:posOffset>
                </wp:positionV>
                <wp:extent cx="75342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7534275" cy="1905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39EE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14pt" to="50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" strokecolor="black [3213]">
                <v:stroke joinstyle="miter"/>
              </v:line>
            </w:pict>
          </mc:Fallback>
        </mc:AlternateContent>
      </w:r>
    </w:p>
    <w:p w14:paraId="337F575A" w14:textId="77777777" w:rsidR="00537D4C" w:rsidRDefault="00537D4C" w:rsidP="00BC73D9">
      <w:pPr>
        <w:pStyle w:val="a3"/>
        <w:ind w:leftChars="0" w:left="432"/>
        <w:rPr>
          <w:rFonts w:ascii="ＭＳ 明朝" w:eastAsia="ＭＳ 明朝" w:hAnsi="ＭＳ 明朝"/>
          <w:szCs w:val="21"/>
        </w:rPr>
      </w:pPr>
    </w:p>
    <w:p w14:paraId="3393B5A5" w14:textId="77777777" w:rsidR="00537D4C" w:rsidRDefault="00537D4C" w:rsidP="00BC73D9">
      <w:pPr>
        <w:pStyle w:val="a3"/>
        <w:ind w:leftChars="0" w:left="432"/>
        <w:rPr>
          <w:rFonts w:ascii="ＭＳ 明朝" w:eastAsia="ＭＳ 明朝" w:hAnsi="ＭＳ 明朝"/>
          <w:szCs w:val="21"/>
        </w:rPr>
      </w:pPr>
    </w:p>
    <w:p w14:paraId="308878BA" w14:textId="77777777" w:rsidR="00A418D4" w:rsidRDefault="00537D4C" w:rsidP="00BC73D9">
      <w:pPr>
        <w:pStyle w:val="a3"/>
        <w:ind w:leftChars="0" w:left="432"/>
        <w:rPr>
          <w:rFonts w:ascii="ＭＳ 明朝" w:eastAsia="ＭＳ 明朝" w:hAnsi="ＭＳ 明朝"/>
          <w:szCs w:val="21"/>
        </w:rPr>
      </w:pPr>
      <w:r>
        <w:rPr>
          <w:rFonts w:ascii="ＭＳ 明朝" w:eastAsia="ＭＳ 明朝" w:hAnsi="ＭＳ 明朝" w:hint="eastAsia"/>
          <w:szCs w:val="21"/>
        </w:rPr>
        <w:t>私</w:t>
      </w:r>
      <w:r w:rsidR="005D4630" w:rsidRPr="00472A1B">
        <w:rPr>
          <w:rFonts w:ascii="ＭＳ 明朝" w:eastAsia="ＭＳ 明朝" w:hAnsi="ＭＳ 明朝" w:hint="eastAsia"/>
          <w:szCs w:val="21"/>
        </w:rPr>
        <w:t>は、上記の説明を受け、説明された内容を理解し、納得しましたので</w:t>
      </w:r>
      <w:r w:rsidR="00D449F4" w:rsidRPr="00472A1B">
        <w:rPr>
          <w:rFonts w:ascii="ＭＳ 明朝" w:eastAsia="ＭＳ 明朝" w:hAnsi="ＭＳ 明朝" w:hint="eastAsia"/>
          <w:szCs w:val="21"/>
        </w:rPr>
        <w:t>治療を受けることに</w:t>
      </w:r>
      <w:r w:rsidR="005D4630" w:rsidRPr="00472A1B">
        <w:rPr>
          <w:rFonts w:ascii="ＭＳ 明朝" w:eastAsia="ＭＳ 明朝" w:hAnsi="ＭＳ 明朝" w:hint="eastAsia"/>
          <w:szCs w:val="21"/>
        </w:rPr>
        <w:t>同意します</w:t>
      </w:r>
      <w:r w:rsidR="00BC73D9" w:rsidRPr="00472A1B">
        <w:rPr>
          <w:rFonts w:ascii="ＭＳ 明朝" w:eastAsia="ＭＳ 明朝" w:hAnsi="ＭＳ 明朝" w:hint="eastAsia"/>
          <w:szCs w:val="21"/>
        </w:rPr>
        <w:t xml:space="preserve">　　　　　　　　　</w:t>
      </w:r>
      <w:r w:rsidR="00762A3E" w:rsidRPr="00472A1B">
        <w:rPr>
          <w:rFonts w:ascii="ＭＳ 明朝" w:eastAsia="ＭＳ 明朝" w:hAnsi="ＭＳ 明朝" w:hint="eastAsia"/>
          <w:szCs w:val="21"/>
        </w:rPr>
        <w:t xml:space="preserve">　　　　　　　　</w:t>
      </w:r>
      <w:r w:rsidR="00D449F4" w:rsidRPr="00472A1B">
        <w:rPr>
          <w:rFonts w:ascii="ＭＳ 明朝" w:eastAsia="ＭＳ 明朝" w:hAnsi="ＭＳ 明朝" w:hint="eastAsia"/>
          <w:szCs w:val="21"/>
        </w:rPr>
        <w:t xml:space="preserve"> </w:t>
      </w:r>
    </w:p>
    <w:p w14:paraId="7F996904" w14:textId="3BAE809A" w:rsidR="00BC73D9" w:rsidRPr="00472A1B" w:rsidRDefault="005D4630" w:rsidP="00A418D4">
      <w:pPr>
        <w:pStyle w:val="a3"/>
        <w:ind w:leftChars="0" w:left="432" w:firstLineChars="2300" w:firstLine="4830"/>
        <w:rPr>
          <w:rFonts w:ascii="ＭＳ 明朝" w:eastAsia="ＭＳ 明朝" w:hAnsi="ＭＳ 明朝"/>
          <w:szCs w:val="21"/>
        </w:rPr>
      </w:pPr>
      <w:r w:rsidRPr="00472A1B">
        <w:rPr>
          <w:rFonts w:ascii="ＭＳ 明朝" w:eastAsia="ＭＳ 明朝" w:hAnsi="ＭＳ 明朝" w:hint="eastAsia"/>
          <w:szCs w:val="21"/>
        </w:rPr>
        <w:t>日付　　　年　　月　　日</w:t>
      </w:r>
    </w:p>
    <w:p w14:paraId="7BD7C98F" w14:textId="5FB72BD5" w:rsidR="00756801" w:rsidRPr="00537D4C" w:rsidRDefault="00756801" w:rsidP="00BC73D9">
      <w:pPr>
        <w:pStyle w:val="a3"/>
        <w:ind w:leftChars="0" w:left="432"/>
        <w:rPr>
          <w:rFonts w:ascii="ＭＳ 明朝" w:eastAsia="ＭＳ 明朝" w:hAnsi="ＭＳ 明朝"/>
          <w:szCs w:val="21"/>
        </w:rPr>
      </w:pPr>
    </w:p>
    <w:p w14:paraId="75577A73" w14:textId="112F8B3D" w:rsidR="00756801" w:rsidRPr="00472A1B" w:rsidRDefault="00756801" w:rsidP="00BC73D9">
      <w:pPr>
        <w:pStyle w:val="a3"/>
        <w:ind w:leftChars="0" w:left="432"/>
        <w:rPr>
          <w:rFonts w:ascii="ＭＳ 明朝" w:eastAsia="ＭＳ 明朝" w:hAnsi="ＭＳ 明朝"/>
          <w:szCs w:val="21"/>
          <w:u w:val="single"/>
        </w:rPr>
      </w:pPr>
      <w:r w:rsidRPr="00472A1B">
        <w:rPr>
          <w:rFonts w:ascii="ＭＳ 明朝" w:eastAsia="ＭＳ 明朝" w:hAnsi="ＭＳ 明朝" w:hint="eastAsia"/>
          <w:szCs w:val="21"/>
          <w:u w:val="single"/>
        </w:rPr>
        <w:t xml:space="preserve">住所　　　　　　　　　　　　　　　　　　　　　　　　　　　　　　　　　</w:t>
      </w:r>
    </w:p>
    <w:p w14:paraId="644ACE61" w14:textId="77777777" w:rsidR="00537D4C" w:rsidRDefault="00537D4C" w:rsidP="00BC73D9">
      <w:pPr>
        <w:pStyle w:val="a3"/>
        <w:ind w:leftChars="0" w:left="432"/>
        <w:rPr>
          <w:rFonts w:ascii="ＭＳ 明朝" w:eastAsia="ＭＳ 明朝" w:hAnsi="ＭＳ 明朝"/>
          <w:szCs w:val="21"/>
          <w:u w:val="single"/>
        </w:rPr>
      </w:pPr>
    </w:p>
    <w:p w14:paraId="3E85709B" w14:textId="5FAF5488" w:rsidR="00D732E0" w:rsidRPr="00472A1B" w:rsidRDefault="005D4630" w:rsidP="00BC73D9">
      <w:pPr>
        <w:pStyle w:val="a3"/>
        <w:ind w:leftChars="0" w:left="432"/>
        <w:rPr>
          <w:rFonts w:ascii="ＭＳ 明朝" w:eastAsia="ＭＳ 明朝" w:hAnsi="ＭＳ 明朝"/>
          <w:szCs w:val="21"/>
        </w:rPr>
      </w:pPr>
      <w:r w:rsidRPr="00472A1B">
        <w:rPr>
          <w:rFonts w:ascii="ＭＳ 明朝" w:eastAsia="ＭＳ 明朝" w:hAnsi="ＭＳ 明朝" w:hint="eastAsia"/>
          <w:szCs w:val="21"/>
          <w:u w:val="single"/>
        </w:rPr>
        <w:t xml:space="preserve">本人氏名　　　　　　　</w:t>
      </w:r>
      <w:r w:rsidR="00D449F4" w:rsidRPr="00472A1B">
        <w:rPr>
          <w:rFonts w:ascii="ＭＳ 明朝" w:eastAsia="ＭＳ 明朝" w:hAnsi="ＭＳ 明朝" w:hint="eastAsia"/>
          <w:szCs w:val="21"/>
          <w:u w:val="single"/>
        </w:rPr>
        <w:t xml:space="preserve">　</w:t>
      </w:r>
      <w:r w:rsidRPr="00472A1B">
        <w:rPr>
          <w:rFonts w:ascii="ＭＳ 明朝" w:eastAsia="ＭＳ 明朝" w:hAnsi="ＭＳ 明朝" w:hint="eastAsia"/>
          <w:szCs w:val="21"/>
          <w:u w:val="single"/>
        </w:rPr>
        <w:t xml:space="preserve">　　　　　　　　　　　（自筆）</w:t>
      </w:r>
    </w:p>
    <w:p w14:paraId="3246C641" w14:textId="77777777" w:rsidR="00537D4C" w:rsidRDefault="00537D4C" w:rsidP="00756801">
      <w:pPr>
        <w:ind w:firstLineChars="200" w:firstLine="420"/>
        <w:rPr>
          <w:rFonts w:ascii="ＭＳ 明朝" w:eastAsia="ＭＳ 明朝" w:hAnsi="ＭＳ 明朝"/>
          <w:szCs w:val="21"/>
          <w:u w:val="single"/>
        </w:rPr>
      </w:pPr>
    </w:p>
    <w:p w14:paraId="79397E67" w14:textId="24DC4B70" w:rsidR="00BC73D9" w:rsidRPr="00472A1B" w:rsidRDefault="00BC73D9" w:rsidP="00756801">
      <w:pPr>
        <w:ind w:firstLineChars="200" w:firstLine="420"/>
        <w:rPr>
          <w:rFonts w:ascii="ＭＳ 明朝" w:eastAsia="ＭＳ 明朝" w:hAnsi="ＭＳ 明朝"/>
          <w:szCs w:val="21"/>
        </w:rPr>
      </w:pPr>
      <w:r w:rsidRPr="00472A1B">
        <w:rPr>
          <w:rFonts w:ascii="ＭＳ 明朝" w:eastAsia="ＭＳ 明朝" w:hAnsi="ＭＳ 明朝" w:hint="eastAsia"/>
          <w:szCs w:val="21"/>
          <w:u w:val="single"/>
        </w:rPr>
        <w:t xml:space="preserve">保護者氏名（未成年の場合）　　　　　　　 　　　</w:t>
      </w:r>
      <w:r w:rsidRPr="00472A1B">
        <w:rPr>
          <w:rFonts w:ascii="ＭＳ 明朝" w:eastAsia="ＭＳ 明朝" w:hAnsi="ＭＳ 明朝"/>
          <w:szCs w:val="21"/>
          <w:u w:val="single"/>
        </w:rPr>
        <w:t>(</w:t>
      </w:r>
      <w:r w:rsidRPr="00472A1B">
        <w:rPr>
          <w:rFonts w:ascii="ＭＳ 明朝" w:eastAsia="ＭＳ 明朝" w:hAnsi="ＭＳ 明朝" w:hint="eastAsia"/>
          <w:szCs w:val="21"/>
          <w:u w:val="single"/>
        </w:rPr>
        <w:t>自筆)</w:t>
      </w:r>
    </w:p>
    <w:sectPr w:rsidR="00BC73D9" w:rsidRPr="00472A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76D0"/>
    <w:multiLevelType w:val="multilevel"/>
    <w:tmpl w:val="B3C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05FB8"/>
    <w:multiLevelType w:val="multilevel"/>
    <w:tmpl w:val="C8424072"/>
    <w:lvl w:ilvl="0">
      <w:start w:val="1"/>
      <w:numFmt w:val="bullet"/>
      <w:lvlText w:val=""/>
      <w:lvlJc w:val="left"/>
      <w:pPr>
        <w:tabs>
          <w:tab w:val="num" w:pos="3337"/>
        </w:tabs>
        <w:ind w:left="3337" w:hanging="360"/>
      </w:pPr>
      <w:rPr>
        <w:rFonts w:ascii="Symbol" w:hAnsi="Symbol" w:hint="default"/>
        <w:sz w:val="20"/>
      </w:rPr>
    </w:lvl>
    <w:lvl w:ilvl="1" w:tentative="1">
      <w:start w:val="1"/>
      <w:numFmt w:val="bullet"/>
      <w:lvlText w:val=""/>
      <w:lvlJc w:val="left"/>
      <w:pPr>
        <w:tabs>
          <w:tab w:val="num" w:pos="4057"/>
        </w:tabs>
        <w:ind w:left="4057" w:hanging="360"/>
      </w:pPr>
      <w:rPr>
        <w:rFonts w:ascii="Symbol" w:hAnsi="Symbol" w:hint="default"/>
        <w:sz w:val="20"/>
      </w:rPr>
    </w:lvl>
    <w:lvl w:ilvl="2" w:tentative="1">
      <w:start w:val="1"/>
      <w:numFmt w:val="bullet"/>
      <w:lvlText w:val=""/>
      <w:lvlJc w:val="left"/>
      <w:pPr>
        <w:tabs>
          <w:tab w:val="num" w:pos="4777"/>
        </w:tabs>
        <w:ind w:left="4777" w:hanging="360"/>
      </w:pPr>
      <w:rPr>
        <w:rFonts w:ascii="Symbol" w:hAnsi="Symbol" w:hint="default"/>
        <w:sz w:val="20"/>
      </w:rPr>
    </w:lvl>
    <w:lvl w:ilvl="3" w:tentative="1">
      <w:start w:val="1"/>
      <w:numFmt w:val="bullet"/>
      <w:lvlText w:val=""/>
      <w:lvlJc w:val="left"/>
      <w:pPr>
        <w:tabs>
          <w:tab w:val="num" w:pos="5497"/>
        </w:tabs>
        <w:ind w:left="5497" w:hanging="360"/>
      </w:pPr>
      <w:rPr>
        <w:rFonts w:ascii="Symbol" w:hAnsi="Symbol" w:hint="default"/>
        <w:sz w:val="20"/>
      </w:rPr>
    </w:lvl>
    <w:lvl w:ilvl="4" w:tentative="1">
      <w:start w:val="1"/>
      <w:numFmt w:val="bullet"/>
      <w:lvlText w:val=""/>
      <w:lvlJc w:val="left"/>
      <w:pPr>
        <w:tabs>
          <w:tab w:val="num" w:pos="6217"/>
        </w:tabs>
        <w:ind w:left="6217" w:hanging="360"/>
      </w:pPr>
      <w:rPr>
        <w:rFonts w:ascii="Symbol" w:hAnsi="Symbol" w:hint="default"/>
        <w:sz w:val="20"/>
      </w:rPr>
    </w:lvl>
    <w:lvl w:ilvl="5" w:tentative="1">
      <w:start w:val="1"/>
      <w:numFmt w:val="bullet"/>
      <w:lvlText w:val=""/>
      <w:lvlJc w:val="left"/>
      <w:pPr>
        <w:tabs>
          <w:tab w:val="num" w:pos="6937"/>
        </w:tabs>
        <w:ind w:left="6937" w:hanging="360"/>
      </w:pPr>
      <w:rPr>
        <w:rFonts w:ascii="Symbol" w:hAnsi="Symbol" w:hint="default"/>
        <w:sz w:val="20"/>
      </w:rPr>
    </w:lvl>
    <w:lvl w:ilvl="6" w:tentative="1">
      <w:start w:val="1"/>
      <w:numFmt w:val="bullet"/>
      <w:lvlText w:val=""/>
      <w:lvlJc w:val="left"/>
      <w:pPr>
        <w:tabs>
          <w:tab w:val="num" w:pos="7657"/>
        </w:tabs>
        <w:ind w:left="7657" w:hanging="360"/>
      </w:pPr>
      <w:rPr>
        <w:rFonts w:ascii="Symbol" w:hAnsi="Symbol" w:hint="default"/>
        <w:sz w:val="20"/>
      </w:rPr>
    </w:lvl>
    <w:lvl w:ilvl="7" w:tentative="1">
      <w:start w:val="1"/>
      <w:numFmt w:val="bullet"/>
      <w:lvlText w:val=""/>
      <w:lvlJc w:val="left"/>
      <w:pPr>
        <w:tabs>
          <w:tab w:val="num" w:pos="8377"/>
        </w:tabs>
        <w:ind w:left="8377" w:hanging="360"/>
      </w:pPr>
      <w:rPr>
        <w:rFonts w:ascii="Symbol" w:hAnsi="Symbol" w:hint="default"/>
        <w:sz w:val="20"/>
      </w:rPr>
    </w:lvl>
    <w:lvl w:ilvl="8" w:tentative="1">
      <w:start w:val="1"/>
      <w:numFmt w:val="bullet"/>
      <w:lvlText w:val=""/>
      <w:lvlJc w:val="left"/>
      <w:pPr>
        <w:tabs>
          <w:tab w:val="num" w:pos="9097"/>
        </w:tabs>
        <w:ind w:left="9097" w:hanging="360"/>
      </w:pPr>
      <w:rPr>
        <w:rFonts w:ascii="Symbol" w:hAnsi="Symbol" w:hint="default"/>
        <w:sz w:val="20"/>
      </w:rPr>
    </w:lvl>
  </w:abstractNum>
  <w:abstractNum w:abstractNumId="2" w15:restartNumberingAfterBreak="0">
    <w:nsid w:val="2CDC3650"/>
    <w:multiLevelType w:val="multilevel"/>
    <w:tmpl w:val="91CE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749E1"/>
    <w:multiLevelType w:val="hybridMultilevel"/>
    <w:tmpl w:val="B8E48AD6"/>
    <w:lvl w:ilvl="0" w:tplc="C32E664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4128353">
    <w:abstractNumId w:val="3"/>
  </w:num>
  <w:num w:numId="2" w16cid:durableId="1491171656">
    <w:abstractNumId w:val="0"/>
  </w:num>
  <w:num w:numId="3" w16cid:durableId="1910534511">
    <w:abstractNumId w:val="1"/>
  </w:num>
  <w:num w:numId="4" w16cid:durableId="176456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E0"/>
    <w:rsid w:val="00005EBD"/>
    <w:rsid w:val="00022D53"/>
    <w:rsid w:val="0003202E"/>
    <w:rsid w:val="00037998"/>
    <w:rsid w:val="00041219"/>
    <w:rsid w:val="00041278"/>
    <w:rsid w:val="000533D8"/>
    <w:rsid w:val="00056047"/>
    <w:rsid w:val="00061A4B"/>
    <w:rsid w:val="0008268C"/>
    <w:rsid w:val="00090D8A"/>
    <w:rsid w:val="000A2E02"/>
    <w:rsid w:val="000C1B7F"/>
    <w:rsid w:val="000D3375"/>
    <w:rsid w:val="0016676C"/>
    <w:rsid w:val="00186B30"/>
    <w:rsid w:val="001920AE"/>
    <w:rsid w:val="00224ECC"/>
    <w:rsid w:val="00225A92"/>
    <w:rsid w:val="00231F97"/>
    <w:rsid w:val="00232928"/>
    <w:rsid w:val="00237CDB"/>
    <w:rsid w:val="002413F5"/>
    <w:rsid w:val="00254E79"/>
    <w:rsid w:val="002A483F"/>
    <w:rsid w:val="002B3DE9"/>
    <w:rsid w:val="002D4358"/>
    <w:rsid w:val="002E62AF"/>
    <w:rsid w:val="00311B04"/>
    <w:rsid w:val="00322A9E"/>
    <w:rsid w:val="00325903"/>
    <w:rsid w:val="00347863"/>
    <w:rsid w:val="003526BC"/>
    <w:rsid w:val="003562B3"/>
    <w:rsid w:val="0038214B"/>
    <w:rsid w:val="00383B57"/>
    <w:rsid w:val="003C73C5"/>
    <w:rsid w:val="003D19BA"/>
    <w:rsid w:val="003F319F"/>
    <w:rsid w:val="00413A0B"/>
    <w:rsid w:val="004706E4"/>
    <w:rsid w:val="00472A1B"/>
    <w:rsid w:val="0049380E"/>
    <w:rsid w:val="004C294D"/>
    <w:rsid w:val="004C50E7"/>
    <w:rsid w:val="004F0312"/>
    <w:rsid w:val="004F495D"/>
    <w:rsid w:val="005011C0"/>
    <w:rsid w:val="00537D4C"/>
    <w:rsid w:val="00540162"/>
    <w:rsid w:val="00544CD6"/>
    <w:rsid w:val="005B2565"/>
    <w:rsid w:val="005D4630"/>
    <w:rsid w:val="00604CC9"/>
    <w:rsid w:val="006130CB"/>
    <w:rsid w:val="0065556D"/>
    <w:rsid w:val="006723A2"/>
    <w:rsid w:val="00676FBD"/>
    <w:rsid w:val="006A2DA7"/>
    <w:rsid w:val="006B1852"/>
    <w:rsid w:val="006D040F"/>
    <w:rsid w:val="006D5F80"/>
    <w:rsid w:val="006F4555"/>
    <w:rsid w:val="006F7739"/>
    <w:rsid w:val="00704041"/>
    <w:rsid w:val="00722066"/>
    <w:rsid w:val="00740C26"/>
    <w:rsid w:val="00743672"/>
    <w:rsid w:val="00750390"/>
    <w:rsid w:val="007522B3"/>
    <w:rsid w:val="00756801"/>
    <w:rsid w:val="00762A3E"/>
    <w:rsid w:val="00783159"/>
    <w:rsid w:val="00784726"/>
    <w:rsid w:val="007B0752"/>
    <w:rsid w:val="007C1CCA"/>
    <w:rsid w:val="007F002E"/>
    <w:rsid w:val="007F1EF9"/>
    <w:rsid w:val="00800EB0"/>
    <w:rsid w:val="00834915"/>
    <w:rsid w:val="008536A0"/>
    <w:rsid w:val="00871C48"/>
    <w:rsid w:val="00892082"/>
    <w:rsid w:val="00893A35"/>
    <w:rsid w:val="008A7EE1"/>
    <w:rsid w:val="008F4716"/>
    <w:rsid w:val="008F5EA9"/>
    <w:rsid w:val="0097773F"/>
    <w:rsid w:val="009859EA"/>
    <w:rsid w:val="00997BC2"/>
    <w:rsid w:val="009B30B5"/>
    <w:rsid w:val="009B636E"/>
    <w:rsid w:val="009C1CA9"/>
    <w:rsid w:val="009D15D3"/>
    <w:rsid w:val="009D19CC"/>
    <w:rsid w:val="009D477E"/>
    <w:rsid w:val="009D69B1"/>
    <w:rsid w:val="009E19C8"/>
    <w:rsid w:val="009E7DA7"/>
    <w:rsid w:val="009F3D4B"/>
    <w:rsid w:val="00A02490"/>
    <w:rsid w:val="00A0619E"/>
    <w:rsid w:val="00A06961"/>
    <w:rsid w:val="00A11FD9"/>
    <w:rsid w:val="00A418D4"/>
    <w:rsid w:val="00A449A6"/>
    <w:rsid w:val="00A557F6"/>
    <w:rsid w:val="00A7767A"/>
    <w:rsid w:val="00A96BCE"/>
    <w:rsid w:val="00AA0E87"/>
    <w:rsid w:val="00AD5075"/>
    <w:rsid w:val="00B0541A"/>
    <w:rsid w:val="00B14677"/>
    <w:rsid w:val="00B31095"/>
    <w:rsid w:val="00B71D2B"/>
    <w:rsid w:val="00B930A5"/>
    <w:rsid w:val="00B9793D"/>
    <w:rsid w:val="00BA1A59"/>
    <w:rsid w:val="00BA72ED"/>
    <w:rsid w:val="00BB3C4C"/>
    <w:rsid w:val="00BC73D9"/>
    <w:rsid w:val="00BE2386"/>
    <w:rsid w:val="00BF3660"/>
    <w:rsid w:val="00BF570C"/>
    <w:rsid w:val="00C36570"/>
    <w:rsid w:val="00C47261"/>
    <w:rsid w:val="00C47D0B"/>
    <w:rsid w:val="00C77211"/>
    <w:rsid w:val="00C80673"/>
    <w:rsid w:val="00C82344"/>
    <w:rsid w:val="00C8558C"/>
    <w:rsid w:val="00CB0054"/>
    <w:rsid w:val="00CF44B0"/>
    <w:rsid w:val="00D05581"/>
    <w:rsid w:val="00D0752A"/>
    <w:rsid w:val="00D22B4C"/>
    <w:rsid w:val="00D236CA"/>
    <w:rsid w:val="00D345F8"/>
    <w:rsid w:val="00D363DF"/>
    <w:rsid w:val="00D449F4"/>
    <w:rsid w:val="00D63954"/>
    <w:rsid w:val="00D732E0"/>
    <w:rsid w:val="00D8212B"/>
    <w:rsid w:val="00D90FA5"/>
    <w:rsid w:val="00D9755A"/>
    <w:rsid w:val="00DD5B8D"/>
    <w:rsid w:val="00DE7591"/>
    <w:rsid w:val="00DF289C"/>
    <w:rsid w:val="00E02968"/>
    <w:rsid w:val="00E17ED5"/>
    <w:rsid w:val="00E314C3"/>
    <w:rsid w:val="00E3579B"/>
    <w:rsid w:val="00E42267"/>
    <w:rsid w:val="00E55BC3"/>
    <w:rsid w:val="00E55FAF"/>
    <w:rsid w:val="00E574D7"/>
    <w:rsid w:val="00E71538"/>
    <w:rsid w:val="00E77BC8"/>
    <w:rsid w:val="00E82892"/>
    <w:rsid w:val="00EB338F"/>
    <w:rsid w:val="00ED0665"/>
    <w:rsid w:val="00ED6720"/>
    <w:rsid w:val="00EE603B"/>
    <w:rsid w:val="00F07D48"/>
    <w:rsid w:val="00F341F4"/>
    <w:rsid w:val="00F469FE"/>
    <w:rsid w:val="00F63BD6"/>
    <w:rsid w:val="00F800AE"/>
    <w:rsid w:val="00F87940"/>
    <w:rsid w:val="00F9208A"/>
    <w:rsid w:val="00FA5FF3"/>
    <w:rsid w:val="00FC367E"/>
    <w:rsid w:val="00FF1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59C0C"/>
  <w15:chartTrackingRefBased/>
  <w15:docId w15:val="{18CDD9E5-AE64-458E-B6A6-A5442BE2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32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0412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250">
      <w:bodyDiv w:val="1"/>
      <w:marLeft w:val="0"/>
      <w:marRight w:val="0"/>
      <w:marTop w:val="0"/>
      <w:marBottom w:val="0"/>
      <w:divBdr>
        <w:top w:val="none" w:sz="0" w:space="0" w:color="auto"/>
        <w:left w:val="none" w:sz="0" w:space="0" w:color="auto"/>
        <w:bottom w:val="none" w:sz="0" w:space="0" w:color="auto"/>
        <w:right w:val="none" w:sz="0" w:space="0" w:color="auto"/>
      </w:divBdr>
    </w:div>
    <w:div w:id="120803907">
      <w:bodyDiv w:val="1"/>
      <w:marLeft w:val="0"/>
      <w:marRight w:val="0"/>
      <w:marTop w:val="0"/>
      <w:marBottom w:val="0"/>
      <w:divBdr>
        <w:top w:val="none" w:sz="0" w:space="0" w:color="auto"/>
        <w:left w:val="none" w:sz="0" w:space="0" w:color="auto"/>
        <w:bottom w:val="none" w:sz="0" w:space="0" w:color="auto"/>
        <w:right w:val="none" w:sz="0" w:space="0" w:color="auto"/>
      </w:divBdr>
    </w:div>
    <w:div w:id="568198113">
      <w:bodyDiv w:val="1"/>
      <w:marLeft w:val="0"/>
      <w:marRight w:val="0"/>
      <w:marTop w:val="0"/>
      <w:marBottom w:val="0"/>
      <w:divBdr>
        <w:top w:val="none" w:sz="0" w:space="0" w:color="auto"/>
        <w:left w:val="none" w:sz="0" w:space="0" w:color="auto"/>
        <w:bottom w:val="none" w:sz="0" w:space="0" w:color="auto"/>
        <w:right w:val="none" w:sz="0" w:space="0" w:color="auto"/>
      </w:divBdr>
    </w:div>
    <w:div w:id="1056928006">
      <w:bodyDiv w:val="1"/>
      <w:marLeft w:val="0"/>
      <w:marRight w:val="0"/>
      <w:marTop w:val="0"/>
      <w:marBottom w:val="0"/>
      <w:divBdr>
        <w:top w:val="none" w:sz="0" w:space="0" w:color="auto"/>
        <w:left w:val="none" w:sz="0" w:space="0" w:color="auto"/>
        <w:bottom w:val="none" w:sz="0" w:space="0" w:color="auto"/>
        <w:right w:val="none" w:sz="0" w:space="0" w:color="auto"/>
      </w:divBdr>
    </w:div>
    <w:div w:id="1314943999">
      <w:bodyDiv w:val="1"/>
      <w:marLeft w:val="0"/>
      <w:marRight w:val="0"/>
      <w:marTop w:val="0"/>
      <w:marBottom w:val="0"/>
      <w:divBdr>
        <w:top w:val="none" w:sz="0" w:space="0" w:color="auto"/>
        <w:left w:val="none" w:sz="0" w:space="0" w:color="auto"/>
        <w:bottom w:val="none" w:sz="0" w:space="0" w:color="auto"/>
        <w:right w:val="none" w:sz="0" w:space="0" w:color="auto"/>
      </w:divBdr>
    </w:div>
    <w:div w:id="20969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裕美 梅澤</dc:creator>
  <cp:keywords/>
  <dc:description/>
  <cp:lastModifiedBy>s151582@yahoo.co.jp</cp:lastModifiedBy>
  <cp:revision>160</cp:revision>
  <cp:lastPrinted>2022-11-05T02:38:00Z</cp:lastPrinted>
  <dcterms:created xsi:type="dcterms:W3CDTF">2022-11-02T00:46:00Z</dcterms:created>
  <dcterms:modified xsi:type="dcterms:W3CDTF">2022-12-15T03:34:00Z</dcterms:modified>
</cp:coreProperties>
</file>